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A7DAA" w:rsidRDefault="00DA7DAA" w:rsidP="00DA7DAA">
      <w:pPr>
        <w:rPr>
          <w:sz w:val="28"/>
          <w:szCs w:val="28"/>
          <w:lang w:val="uk-UA"/>
        </w:rPr>
      </w:pPr>
    </w:p>
    <w:p w:rsidR="00DA7DAA" w:rsidRDefault="00DA7DAA" w:rsidP="00DA7DAA">
      <w:pPr>
        <w:tabs>
          <w:tab w:val="left" w:pos="5594"/>
        </w:tabs>
        <w:rPr>
          <w:sz w:val="28"/>
          <w:szCs w:val="28"/>
          <w:lang w:val="uk-UA"/>
        </w:rPr>
      </w:pPr>
    </w:p>
    <w:p w:rsidR="00DA7DAA" w:rsidRDefault="00DA7DAA" w:rsidP="00DA7DAA">
      <w:pPr>
        <w:tabs>
          <w:tab w:val="left" w:pos="5594"/>
        </w:tabs>
        <w:rPr>
          <w:sz w:val="28"/>
          <w:szCs w:val="28"/>
          <w:lang w:val="uk-UA"/>
        </w:rPr>
      </w:pPr>
    </w:p>
    <w:p w:rsidR="00DA7DAA" w:rsidRPr="00156B55" w:rsidRDefault="00DA7DAA" w:rsidP="00CB2237">
      <w:pPr>
        <w:tabs>
          <w:tab w:val="left" w:pos="5594"/>
        </w:tabs>
        <w:rPr>
          <w:sz w:val="28"/>
          <w:szCs w:val="28"/>
          <w:lang w:val="uk-UA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3945468</wp:posOffset>
                </wp:positionH>
                <wp:positionV relativeFrom="paragraph">
                  <wp:posOffset>17780</wp:posOffset>
                </wp:positionV>
                <wp:extent cx="2502958" cy="986155"/>
                <wp:effectExtent l="0" t="0" r="0" b="4445"/>
                <wp:wrapNone/>
                <wp:docPr id="1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2958" cy="986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A7DAA" w:rsidRPr="00156B55" w:rsidRDefault="00DA7DAA" w:rsidP="00DA7DAA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  <w:lang w:val="uk-UA"/>
                              </w:rPr>
                              <w:t>ЗАТВЕРДЖЕНО</w:t>
                            </w:r>
                          </w:p>
                          <w:p w:rsidR="00DA7DAA" w:rsidRPr="00156B55" w:rsidRDefault="00DA7DAA" w:rsidP="00DA7DAA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156B55">
                              <w:rPr>
                                <w:sz w:val="28"/>
                                <w:szCs w:val="28"/>
                                <w:lang w:val="uk-UA"/>
                              </w:rPr>
                              <w:t>______</w:t>
                            </w:r>
                            <w:r w:rsidR="00CB2237">
                              <w:rPr>
                                <w:sz w:val="28"/>
                                <w:szCs w:val="28"/>
                                <w:lang w:val="uk-UA"/>
                              </w:rPr>
                              <w:t>_______________</w:t>
                            </w:r>
                            <w:r w:rsidRPr="00156B55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_ </w:t>
                            </w:r>
                          </w:p>
                          <w:p w:rsidR="00DA7DAA" w:rsidRPr="00156B55" w:rsidRDefault="00DA7DAA" w:rsidP="00DA7DAA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  <w:r w:rsidRPr="00156B55">
                              <w:rPr>
                                <w:sz w:val="28"/>
                                <w:szCs w:val="28"/>
                                <w:lang w:val="uk-UA"/>
                              </w:rPr>
                              <w:t>_______</w:t>
                            </w:r>
                            <w:r>
                              <w:rPr>
                                <w:sz w:val="28"/>
                                <w:szCs w:val="28"/>
                                <w:lang w:val="uk-UA"/>
                              </w:rPr>
                              <w:t>_____ 2023 року</w:t>
                            </w:r>
                            <w:r w:rsidRPr="00156B55">
                              <w:rPr>
                                <w:sz w:val="28"/>
                                <w:szCs w:val="28"/>
                                <w:lang w:val="uk-UA"/>
                              </w:rPr>
                              <w:t xml:space="preserve"> </w:t>
                            </w:r>
                          </w:p>
                          <w:p w:rsidR="00DA7DAA" w:rsidRPr="00156B55" w:rsidRDefault="00DA7DAA" w:rsidP="00DA7DAA">
                            <w:pPr>
                              <w:rPr>
                                <w:sz w:val="28"/>
                                <w:szCs w:val="28"/>
                                <w:lang w:val="uk-UA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" o:spid="_x0000_s1026" type="#_x0000_t202" style="position:absolute;margin-left:310.65pt;margin-top:1.4pt;width:197.1pt;height:77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" stroked="f">
                <v:textbox>
                  <w:txbxContent>
                    <w:p w:rsidR="00DA7DAA" w:rsidRPr="00156B55" w:rsidRDefault="00DA7DAA" w:rsidP="00DA7DAA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>
                        <w:rPr>
                          <w:sz w:val="28"/>
                          <w:szCs w:val="28"/>
                          <w:lang w:val="uk-UA"/>
                        </w:rPr>
                        <w:t>ЗАТВЕРДЖЕНО</w:t>
                      </w:r>
                    </w:p>
                    <w:p w:rsidR="00DA7DAA" w:rsidRPr="00156B55" w:rsidRDefault="00DA7DAA" w:rsidP="00DA7DAA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156B55">
                        <w:rPr>
                          <w:sz w:val="28"/>
                          <w:szCs w:val="28"/>
                          <w:lang w:val="uk-UA"/>
                        </w:rPr>
                        <w:t>______</w:t>
                      </w:r>
                      <w:r w:rsidR="00CB2237">
                        <w:rPr>
                          <w:sz w:val="28"/>
                          <w:szCs w:val="28"/>
                          <w:lang w:val="uk-UA"/>
                        </w:rPr>
                        <w:t>_______________</w:t>
                      </w:r>
                      <w:r w:rsidRPr="00156B55">
                        <w:rPr>
                          <w:sz w:val="28"/>
                          <w:szCs w:val="28"/>
                          <w:lang w:val="uk-UA"/>
                        </w:rPr>
                        <w:t xml:space="preserve">_ </w:t>
                      </w:r>
                    </w:p>
                    <w:p w:rsidR="00DA7DAA" w:rsidRPr="00156B55" w:rsidRDefault="00DA7DAA" w:rsidP="00DA7DAA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  <w:r w:rsidRPr="00156B55">
                        <w:rPr>
                          <w:sz w:val="28"/>
                          <w:szCs w:val="28"/>
                          <w:lang w:val="uk-UA"/>
                        </w:rPr>
                        <w:t>_______</w:t>
                      </w:r>
                      <w:r>
                        <w:rPr>
                          <w:sz w:val="28"/>
                          <w:szCs w:val="28"/>
                          <w:lang w:val="uk-UA"/>
                        </w:rPr>
                        <w:t>_____ 2023 року</w:t>
                      </w:r>
                      <w:r w:rsidRPr="00156B55">
                        <w:rPr>
                          <w:sz w:val="28"/>
                          <w:szCs w:val="28"/>
                          <w:lang w:val="uk-UA"/>
                        </w:rPr>
                        <w:t xml:space="preserve"> </w:t>
                      </w:r>
                    </w:p>
                    <w:p w:rsidR="00DA7DAA" w:rsidRPr="00156B55" w:rsidRDefault="00DA7DAA" w:rsidP="00DA7DAA">
                      <w:pPr>
                        <w:rPr>
                          <w:sz w:val="28"/>
                          <w:szCs w:val="28"/>
                          <w:lang w:val="uk-U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8"/>
          <w:szCs w:val="28"/>
          <w:lang w:val="uk-UA"/>
        </w:rPr>
        <w:t>ПОГОДЖЕНО</w:t>
      </w:r>
      <w:r>
        <w:rPr>
          <w:sz w:val="28"/>
          <w:szCs w:val="28"/>
          <w:lang w:val="uk-UA"/>
        </w:rPr>
        <w:tab/>
      </w:r>
      <w:r>
        <w:rPr>
          <w:sz w:val="28"/>
          <w:szCs w:val="28"/>
          <w:lang w:val="uk-UA"/>
        </w:rPr>
        <w:tab/>
      </w:r>
    </w:p>
    <w:p w:rsidR="00DA7DAA" w:rsidRPr="00156B55" w:rsidRDefault="00DA7DAA" w:rsidP="00DA7DAA">
      <w:pPr>
        <w:rPr>
          <w:sz w:val="28"/>
          <w:szCs w:val="28"/>
          <w:lang w:val="uk-UA"/>
        </w:rPr>
      </w:pPr>
      <w:r w:rsidRPr="00156B55">
        <w:rPr>
          <w:sz w:val="28"/>
          <w:szCs w:val="28"/>
          <w:lang w:val="uk-UA"/>
        </w:rPr>
        <w:t>_______</w:t>
      </w:r>
      <w:r w:rsidR="00CB2237">
        <w:rPr>
          <w:sz w:val="28"/>
          <w:szCs w:val="28"/>
          <w:lang w:val="uk-UA"/>
        </w:rPr>
        <w:t>_____________</w:t>
      </w:r>
      <w:r w:rsidRPr="00156B55">
        <w:rPr>
          <w:sz w:val="28"/>
          <w:szCs w:val="28"/>
          <w:lang w:val="uk-UA"/>
        </w:rPr>
        <w:t xml:space="preserve"> </w:t>
      </w:r>
    </w:p>
    <w:p w:rsidR="00DA7DAA" w:rsidRPr="00156B55" w:rsidRDefault="00DA7DAA" w:rsidP="00DA7DAA">
      <w:pPr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____________ 2023року</w:t>
      </w:r>
    </w:p>
    <w:p w:rsidR="00DA7DAA" w:rsidRPr="00156B55" w:rsidRDefault="00DA7DAA" w:rsidP="00DA7DAA">
      <w:pPr>
        <w:rPr>
          <w:sz w:val="28"/>
          <w:szCs w:val="28"/>
          <w:lang w:val="uk-UA"/>
        </w:rPr>
      </w:pPr>
    </w:p>
    <w:p w:rsidR="00DA7DAA" w:rsidRDefault="00DA7DAA" w:rsidP="00DA7DAA">
      <w:pPr>
        <w:rPr>
          <w:lang w:val="uk-UA"/>
        </w:rPr>
      </w:pPr>
    </w:p>
    <w:p w:rsidR="00DA7DAA" w:rsidRDefault="00DA7DAA" w:rsidP="00DA7DAA">
      <w:pPr>
        <w:rPr>
          <w:lang w:val="uk-UA"/>
        </w:rPr>
      </w:pPr>
    </w:p>
    <w:p w:rsidR="00DA7DAA" w:rsidRDefault="00DA7DAA" w:rsidP="00DA7DAA">
      <w:pPr>
        <w:rPr>
          <w:lang w:val="uk-UA"/>
        </w:rPr>
      </w:pPr>
    </w:p>
    <w:p w:rsidR="00DA7DAA" w:rsidRDefault="00DA7DAA" w:rsidP="00DA7DAA">
      <w:pPr>
        <w:rPr>
          <w:lang w:val="uk-UA"/>
        </w:rPr>
      </w:pPr>
    </w:p>
    <w:p w:rsidR="00DA7DAA" w:rsidRPr="00E66A52" w:rsidRDefault="00DA7DAA" w:rsidP="00DA7DAA">
      <w:pPr>
        <w:jc w:val="center"/>
        <w:rPr>
          <w:b/>
          <w:color w:val="FF0000"/>
          <w:sz w:val="48"/>
          <w:szCs w:val="48"/>
          <w:lang w:val="uk-UA"/>
        </w:rPr>
      </w:pPr>
      <w:r w:rsidRPr="00E66A52">
        <w:rPr>
          <w:b/>
          <w:color w:val="FF0000"/>
          <w:sz w:val="48"/>
          <w:szCs w:val="48"/>
          <w:lang w:val="uk-UA"/>
        </w:rPr>
        <w:t>Календарно-тематичне планування</w:t>
      </w:r>
    </w:p>
    <w:p w:rsidR="00DA7DAA" w:rsidRPr="00E66A52" w:rsidRDefault="00DA7DAA" w:rsidP="00DA7DAA">
      <w:pPr>
        <w:jc w:val="center"/>
        <w:rPr>
          <w:b/>
          <w:color w:val="FF0000"/>
          <w:sz w:val="48"/>
          <w:szCs w:val="48"/>
          <w:lang w:val="uk-UA"/>
        </w:rPr>
      </w:pPr>
      <w:r w:rsidRPr="00E66A52">
        <w:rPr>
          <w:b/>
          <w:color w:val="FF0000"/>
          <w:sz w:val="48"/>
          <w:szCs w:val="48"/>
          <w:lang w:val="uk-UA"/>
        </w:rPr>
        <w:t>з математики</w:t>
      </w:r>
    </w:p>
    <w:p w:rsidR="00DA7DAA" w:rsidRDefault="00DA7DAA" w:rsidP="00DA7DAA">
      <w:pPr>
        <w:jc w:val="center"/>
        <w:rPr>
          <w:b/>
          <w:color w:val="FF0000"/>
          <w:sz w:val="48"/>
          <w:szCs w:val="48"/>
          <w:lang w:val="uk-UA"/>
        </w:rPr>
      </w:pPr>
      <w:r>
        <w:rPr>
          <w:b/>
          <w:color w:val="FF0000"/>
          <w:sz w:val="56"/>
          <w:szCs w:val="56"/>
          <w:lang w:val="uk-UA"/>
        </w:rPr>
        <w:t>6</w:t>
      </w:r>
      <w:r w:rsidRPr="00E66A52">
        <w:rPr>
          <w:b/>
          <w:color w:val="FF0000"/>
          <w:sz w:val="48"/>
          <w:szCs w:val="48"/>
          <w:lang w:val="uk-UA"/>
        </w:rPr>
        <w:t xml:space="preserve"> клас</w:t>
      </w:r>
    </w:p>
    <w:p w:rsidR="00DA7DAA" w:rsidRPr="00E66A52" w:rsidRDefault="00DA7DAA" w:rsidP="00DA7DAA">
      <w:pPr>
        <w:jc w:val="center"/>
        <w:rPr>
          <w:b/>
          <w:color w:val="FF0000"/>
          <w:sz w:val="48"/>
          <w:szCs w:val="48"/>
          <w:lang w:val="uk-UA"/>
        </w:rPr>
      </w:pPr>
      <w:r>
        <w:rPr>
          <w:b/>
          <w:color w:val="FF0000"/>
          <w:sz w:val="48"/>
          <w:szCs w:val="48"/>
          <w:lang w:val="uk-UA"/>
        </w:rPr>
        <w:t>на 2023/2024 навчальний рік</w:t>
      </w:r>
    </w:p>
    <w:p w:rsidR="00DA7DAA" w:rsidRPr="00E66A52" w:rsidRDefault="00DA7DAA" w:rsidP="00DA7DAA">
      <w:pPr>
        <w:jc w:val="center"/>
        <w:rPr>
          <w:b/>
          <w:sz w:val="32"/>
          <w:szCs w:val="32"/>
          <w:lang w:val="uk-UA"/>
        </w:rPr>
      </w:pPr>
    </w:p>
    <w:p w:rsidR="00DA7DAA" w:rsidRDefault="00DA7DAA" w:rsidP="00DA7DAA">
      <w:pPr>
        <w:jc w:val="center"/>
        <w:rPr>
          <w:b/>
          <w:i/>
          <w:sz w:val="28"/>
          <w:szCs w:val="28"/>
          <w:lang w:val="uk-UA"/>
        </w:rPr>
      </w:pPr>
    </w:p>
    <w:p w:rsidR="00DA7DAA" w:rsidRPr="00E66A52" w:rsidRDefault="00DA7DAA" w:rsidP="00DA7DAA">
      <w:pPr>
        <w:jc w:val="center"/>
        <w:rPr>
          <w:b/>
          <w:i/>
          <w:sz w:val="28"/>
          <w:szCs w:val="28"/>
          <w:lang w:val="uk-UA"/>
        </w:rPr>
      </w:pPr>
    </w:p>
    <w:p w:rsidR="00DA7DAA" w:rsidRDefault="00DA7DAA" w:rsidP="00DA7DAA">
      <w:pPr>
        <w:numPr>
          <w:ilvl w:val="0"/>
          <w:numId w:val="4"/>
        </w:numPr>
        <w:tabs>
          <w:tab w:val="num" w:pos="426"/>
        </w:tabs>
        <w:rPr>
          <w:sz w:val="28"/>
          <w:szCs w:val="28"/>
        </w:rPr>
      </w:pPr>
      <w:proofErr w:type="spellStart"/>
      <w:r w:rsidRPr="00E66A52">
        <w:rPr>
          <w:sz w:val="28"/>
          <w:szCs w:val="28"/>
        </w:rPr>
        <w:t>Підручник</w:t>
      </w:r>
      <w:proofErr w:type="spellEnd"/>
      <w:r w:rsidRPr="00E66A52">
        <w:rPr>
          <w:sz w:val="28"/>
          <w:szCs w:val="28"/>
        </w:rPr>
        <w:t xml:space="preserve"> «</w:t>
      </w:r>
      <w:r>
        <w:rPr>
          <w:sz w:val="28"/>
          <w:szCs w:val="28"/>
        </w:rPr>
        <w:t xml:space="preserve">Математика </w:t>
      </w:r>
      <w:r>
        <w:rPr>
          <w:sz w:val="28"/>
          <w:szCs w:val="28"/>
          <w:lang w:val="uk-UA"/>
        </w:rPr>
        <w:t>6</w:t>
      </w:r>
      <w:r w:rsidRPr="00E66A52">
        <w:rPr>
          <w:sz w:val="28"/>
          <w:szCs w:val="28"/>
        </w:rPr>
        <w:t xml:space="preserve"> </w:t>
      </w:r>
      <w:proofErr w:type="spellStart"/>
      <w:r w:rsidRPr="00E66A52">
        <w:rPr>
          <w:sz w:val="28"/>
          <w:szCs w:val="28"/>
        </w:rPr>
        <w:t>клас</w:t>
      </w:r>
      <w:proofErr w:type="spellEnd"/>
      <w:r w:rsidR="00B043C8">
        <w:rPr>
          <w:sz w:val="28"/>
          <w:szCs w:val="28"/>
          <w:lang w:val="uk-UA"/>
        </w:rPr>
        <w:t>, частина 1</w:t>
      </w:r>
      <w:r w:rsidRPr="00E66A52">
        <w:rPr>
          <w:sz w:val="28"/>
          <w:szCs w:val="28"/>
        </w:rPr>
        <w:t xml:space="preserve">: </w:t>
      </w:r>
      <w:proofErr w:type="spellStart"/>
      <w:r w:rsidRPr="00E66A52">
        <w:rPr>
          <w:sz w:val="28"/>
          <w:szCs w:val="28"/>
        </w:rPr>
        <w:t>Підручник</w:t>
      </w:r>
      <w:proofErr w:type="spellEnd"/>
      <w:r w:rsidRPr="00E66A52">
        <w:rPr>
          <w:sz w:val="28"/>
          <w:szCs w:val="28"/>
        </w:rPr>
        <w:t xml:space="preserve">/ </w:t>
      </w:r>
      <w:proofErr w:type="spellStart"/>
      <w:r w:rsidRPr="00E66A52">
        <w:rPr>
          <w:sz w:val="28"/>
          <w:szCs w:val="28"/>
        </w:rPr>
        <w:t>О.С.Істер</w:t>
      </w:r>
      <w:proofErr w:type="spellEnd"/>
      <w:r>
        <w:rPr>
          <w:sz w:val="28"/>
          <w:szCs w:val="28"/>
          <w:lang w:val="uk-UA"/>
        </w:rPr>
        <w:t xml:space="preserve">. </w:t>
      </w:r>
      <w:r w:rsidRPr="00E66A52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E66A52">
        <w:rPr>
          <w:sz w:val="28"/>
          <w:szCs w:val="28"/>
        </w:rPr>
        <w:t>К.: Генеза,</w:t>
      </w:r>
      <w:r>
        <w:rPr>
          <w:sz w:val="28"/>
          <w:szCs w:val="28"/>
          <w:lang w:val="uk-UA"/>
        </w:rPr>
        <w:t xml:space="preserve"> </w:t>
      </w:r>
      <w:proofErr w:type="gramStart"/>
      <w:r w:rsidRPr="00E66A52">
        <w:rPr>
          <w:sz w:val="28"/>
          <w:szCs w:val="28"/>
        </w:rPr>
        <w:t>20</w:t>
      </w:r>
      <w:r>
        <w:rPr>
          <w:sz w:val="28"/>
          <w:szCs w:val="28"/>
          <w:lang w:val="uk-UA"/>
        </w:rPr>
        <w:t>23</w:t>
      </w:r>
      <w:r w:rsidRPr="00E66A52">
        <w:rPr>
          <w:sz w:val="28"/>
          <w:szCs w:val="28"/>
        </w:rPr>
        <w:t>.-</w:t>
      </w:r>
      <w:proofErr w:type="gramEnd"/>
      <w:r w:rsidRPr="00E66A52">
        <w:rPr>
          <w:sz w:val="28"/>
          <w:szCs w:val="28"/>
        </w:rPr>
        <w:t xml:space="preserve"> </w:t>
      </w:r>
      <w:r w:rsidR="00B043C8">
        <w:rPr>
          <w:sz w:val="28"/>
          <w:szCs w:val="28"/>
          <w:lang w:val="uk-UA"/>
        </w:rPr>
        <w:t>205</w:t>
      </w:r>
      <w:r w:rsidRPr="00E66A52">
        <w:rPr>
          <w:sz w:val="28"/>
          <w:szCs w:val="28"/>
        </w:rPr>
        <w:t>с.:</w:t>
      </w:r>
      <w:proofErr w:type="spellStart"/>
      <w:r w:rsidRPr="00E66A52">
        <w:rPr>
          <w:sz w:val="28"/>
          <w:szCs w:val="28"/>
        </w:rPr>
        <w:t>іл</w:t>
      </w:r>
      <w:proofErr w:type="spellEnd"/>
      <w:r w:rsidRPr="00E66A52">
        <w:rPr>
          <w:sz w:val="28"/>
          <w:szCs w:val="28"/>
        </w:rPr>
        <w:t>»</w:t>
      </w:r>
    </w:p>
    <w:p w:rsidR="00B043C8" w:rsidRPr="00B043C8" w:rsidRDefault="00B043C8" w:rsidP="00B043C8">
      <w:pPr>
        <w:numPr>
          <w:ilvl w:val="0"/>
          <w:numId w:val="4"/>
        </w:numPr>
        <w:tabs>
          <w:tab w:val="num" w:pos="426"/>
        </w:tabs>
        <w:rPr>
          <w:sz w:val="28"/>
          <w:szCs w:val="28"/>
        </w:rPr>
      </w:pPr>
      <w:proofErr w:type="spellStart"/>
      <w:r w:rsidRPr="00E66A52">
        <w:rPr>
          <w:sz w:val="28"/>
          <w:szCs w:val="28"/>
        </w:rPr>
        <w:t>Підручник</w:t>
      </w:r>
      <w:proofErr w:type="spellEnd"/>
      <w:r w:rsidRPr="00E66A52">
        <w:rPr>
          <w:sz w:val="28"/>
          <w:szCs w:val="28"/>
        </w:rPr>
        <w:t xml:space="preserve"> «</w:t>
      </w:r>
      <w:r>
        <w:rPr>
          <w:sz w:val="28"/>
          <w:szCs w:val="28"/>
        </w:rPr>
        <w:t xml:space="preserve">Математика </w:t>
      </w:r>
      <w:r>
        <w:rPr>
          <w:sz w:val="28"/>
          <w:szCs w:val="28"/>
          <w:lang w:val="uk-UA"/>
        </w:rPr>
        <w:t>6</w:t>
      </w:r>
      <w:r w:rsidRPr="00E66A52">
        <w:rPr>
          <w:sz w:val="28"/>
          <w:szCs w:val="28"/>
        </w:rPr>
        <w:t xml:space="preserve"> </w:t>
      </w:r>
      <w:proofErr w:type="spellStart"/>
      <w:r w:rsidRPr="00E66A52">
        <w:rPr>
          <w:sz w:val="28"/>
          <w:szCs w:val="28"/>
        </w:rPr>
        <w:t>клас</w:t>
      </w:r>
      <w:proofErr w:type="spellEnd"/>
      <w:r>
        <w:rPr>
          <w:sz w:val="28"/>
          <w:szCs w:val="28"/>
          <w:lang w:val="uk-UA"/>
        </w:rPr>
        <w:t>, частина 2</w:t>
      </w:r>
      <w:r w:rsidRPr="00E66A52">
        <w:rPr>
          <w:sz w:val="28"/>
          <w:szCs w:val="28"/>
        </w:rPr>
        <w:t xml:space="preserve">: </w:t>
      </w:r>
      <w:proofErr w:type="spellStart"/>
      <w:r w:rsidRPr="00E66A52">
        <w:rPr>
          <w:sz w:val="28"/>
          <w:szCs w:val="28"/>
        </w:rPr>
        <w:t>Підручник</w:t>
      </w:r>
      <w:proofErr w:type="spellEnd"/>
      <w:r w:rsidRPr="00E66A52">
        <w:rPr>
          <w:sz w:val="28"/>
          <w:szCs w:val="28"/>
        </w:rPr>
        <w:t xml:space="preserve">/ </w:t>
      </w:r>
      <w:proofErr w:type="spellStart"/>
      <w:r w:rsidRPr="00E66A52">
        <w:rPr>
          <w:sz w:val="28"/>
          <w:szCs w:val="28"/>
        </w:rPr>
        <w:t>О.С.Істер</w:t>
      </w:r>
      <w:proofErr w:type="spellEnd"/>
      <w:r>
        <w:rPr>
          <w:sz w:val="28"/>
          <w:szCs w:val="28"/>
          <w:lang w:val="uk-UA"/>
        </w:rPr>
        <w:t xml:space="preserve">. </w:t>
      </w:r>
      <w:r w:rsidRPr="00E66A52">
        <w:rPr>
          <w:sz w:val="28"/>
          <w:szCs w:val="28"/>
        </w:rPr>
        <w:t>-</w:t>
      </w:r>
      <w:r>
        <w:rPr>
          <w:sz w:val="28"/>
          <w:szCs w:val="28"/>
        </w:rPr>
        <w:t xml:space="preserve"> </w:t>
      </w:r>
      <w:r w:rsidRPr="00E66A52">
        <w:rPr>
          <w:sz w:val="28"/>
          <w:szCs w:val="28"/>
        </w:rPr>
        <w:t>К.: Генеза,</w:t>
      </w:r>
      <w:r>
        <w:rPr>
          <w:sz w:val="28"/>
          <w:szCs w:val="28"/>
          <w:lang w:val="uk-UA"/>
        </w:rPr>
        <w:t xml:space="preserve"> </w:t>
      </w:r>
      <w:proofErr w:type="gramStart"/>
      <w:r w:rsidRPr="00E66A52">
        <w:rPr>
          <w:sz w:val="28"/>
          <w:szCs w:val="28"/>
        </w:rPr>
        <w:t>20</w:t>
      </w:r>
      <w:r>
        <w:rPr>
          <w:sz w:val="28"/>
          <w:szCs w:val="28"/>
          <w:lang w:val="uk-UA"/>
        </w:rPr>
        <w:t>23</w:t>
      </w:r>
      <w:r w:rsidRPr="00E66A52">
        <w:rPr>
          <w:sz w:val="28"/>
          <w:szCs w:val="28"/>
        </w:rPr>
        <w:t>.-</w:t>
      </w:r>
      <w:proofErr w:type="gramEnd"/>
      <w:r w:rsidRPr="00E66A52">
        <w:rPr>
          <w:sz w:val="28"/>
          <w:szCs w:val="28"/>
        </w:rPr>
        <w:t xml:space="preserve"> </w:t>
      </w:r>
      <w:r>
        <w:rPr>
          <w:sz w:val="28"/>
          <w:szCs w:val="28"/>
          <w:lang w:val="uk-UA"/>
        </w:rPr>
        <w:t>210</w:t>
      </w:r>
      <w:r w:rsidRPr="00E66A52">
        <w:rPr>
          <w:sz w:val="28"/>
          <w:szCs w:val="28"/>
        </w:rPr>
        <w:t>с.:</w:t>
      </w:r>
      <w:proofErr w:type="spellStart"/>
      <w:r w:rsidRPr="00E66A52">
        <w:rPr>
          <w:sz w:val="28"/>
          <w:szCs w:val="28"/>
        </w:rPr>
        <w:t>іл</w:t>
      </w:r>
      <w:proofErr w:type="spellEnd"/>
      <w:r w:rsidRPr="00E66A52">
        <w:rPr>
          <w:sz w:val="28"/>
          <w:szCs w:val="28"/>
        </w:rPr>
        <w:t>»</w:t>
      </w:r>
    </w:p>
    <w:p w:rsidR="00DA7DAA" w:rsidRDefault="00DA7DAA" w:rsidP="00DA7DAA">
      <w:pPr>
        <w:tabs>
          <w:tab w:val="num" w:pos="426"/>
        </w:tabs>
        <w:ind w:left="360"/>
        <w:rPr>
          <w:sz w:val="28"/>
          <w:szCs w:val="28"/>
        </w:rPr>
      </w:pPr>
    </w:p>
    <w:p w:rsidR="00DA7DAA" w:rsidRPr="00315AC4" w:rsidRDefault="00DA7DAA" w:rsidP="00DA7DAA">
      <w:pPr>
        <w:numPr>
          <w:ilvl w:val="0"/>
          <w:numId w:val="4"/>
        </w:numPr>
        <w:tabs>
          <w:tab w:val="num" w:pos="426"/>
        </w:tabs>
        <w:rPr>
          <w:sz w:val="28"/>
          <w:szCs w:val="28"/>
        </w:rPr>
      </w:pPr>
      <w:proofErr w:type="spellStart"/>
      <w:r>
        <w:t>Складено</w:t>
      </w:r>
      <w:proofErr w:type="spellEnd"/>
      <w:r>
        <w:t xml:space="preserve"> </w:t>
      </w:r>
      <w:proofErr w:type="spellStart"/>
      <w:r w:rsidRPr="00315AC4">
        <w:t>відповідно</w:t>
      </w:r>
      <w:proofErr w:type="spellEnd"/>
      <w:r w:rsidRPr="00315AC4">
        <w:t xml:space="preserve"> до </w:t>
      </w:r>
      <w:proofErr w:type="spellStart"/>
      <w:r w:rsidRPr="00315AC4">
        <w:t>Модельної</w:t>
      </w:r>
      <w:proofErr w:type="spellEnd"/>
      <w:r w:rsidRPr="00315AC4">
        <w:t xml:space="preserve"> </w:t>
      </w:r>
      <w:proofErr w:type="spellStart"/>
      <w:r w:rsidRPr="00315AC4">
        <w:t>навчальної</w:t>
      </w:r>
      <w:proofErr w:type="spellEnd"/>
      <w:r w:rsidRPr="00315AC4">
        <w:t xml:space="preserve"> </w:t>
      </w:r>
      <w:proofErr w:type="spellStart"/>
      <w:r w:rsidRPr="00315AC4">
        <w:t>програми</w:t>
      </w:r>
      <w:proofErr w:type="spellEnd"/>
      <w:r w:rsidRPr="00315AC4">
        <w:t xml:space="preserve"> </w:t>
      </w:r>
      <w:proofErr w:type="spellStart"/>
      <w:r w:rsidRPr="00315AC4">
        <w:t>адаптаційного</w:t>
      </w:r>
      <w:proofErr w:type="spellEnd"/>
      <w:r w:rsidRPr="00315AC4">
        <w:t xml:space="preserve"> циклу для </w:t>
      </w:r>
      <w:proofErr w:type="spellStart"/>
      <w:r w:rsidRPr="00315AC4">
        <w:t>закладів</w:t>
      </w:r>
      <w:proofErr w:type="spellEnd"/>
      <w:r w:rsidRPr="00315AC4">
        <w:t xml:space="preserve"> </w:t>
      </w:r>
      <w:proofErr w:type="spellStart"/>
      <w:r w:rsidRPr="00315AC4">
        <w:t>загальної</w:t>
      </w:r>
      <w:proofErr w:type="spellEnd"/>
      <w:r w:rsidRPr="00315AC4">
        <w:t xml:space="preserve"> </w:t>
      </w:r>
      <w:proofErr w:type="spellStart"/>
      <w:r w:rsidRPr="00315AC4">
        <w:t>середньої</w:t>
      </w:r>
      <w:proofErr w:type="spellEnd"/>
      <w:r w:rsidRPr="00315AC4">
        <w:t xml:space="preserve"> </w:t>
      </w:r>
      <w:proofErr w:type="spellStart"/>
      <w:r w:rsidRPr="00315AC4">
        <w:t>освіти</w:t>
      </w:r>
      <w:proofErr w:type="spellEnd"/>
      <w:r w:rsidRPr="00315AC4">
        <w:t xml:space="preserve"> (автор </w:t>
      </w:r>
      <w:proofErr w:type="spellStart"/>
      <w:r w:rsidRPr="00315AC4">
        <w:rPr>
          <w:b/>
        </w:rPr>
        <w:t>Істер</w:t>
      </w:r>
      <w:proofErr w:type="spellEnd"/>
      <w:r w:rsidRPr="00315AC4">
        <w:rPr>
          <w:b/>
        </w:rPr>
        <w:t> О.С.)</w:t>
      </w:r>
      <w:r w:rsidRPr="00315AC4">
        <w:t xml:space="preserve">, </w:t>
      </w:r>
      <w:proofErr w:type="spellStart"/>
      <w:r w:rsidRPr="00315AC4">
        <w:t>затвердженою</w:t>
      </w:r>
      <w:proofErr w:type="spellEnd"/>
      <w:r w:rsidRPr="00315AC4">
        <w:t xml:space="preserve"> </w:t>
      </w:r>
      <w:proofErr w:type="spellStart"/>
      <w:r w:rsidRPr="00315AC4">
        <w:t>Міністерством</w:t>
      </w:r>
      <w:proofErr w:type="spellEnd"/>
      <w:r w:rsidRPr="00315AC4">
        <w:t xml:space="preserve"> </w:t>
      </w:r>
      <w:proofErr w:type="spellStart"/>
      <w:r w:rsidRPr="00315AC4">
        <w:t>освіти</w:t>
      </w:r>
      <w:proofErr w:type="spellEnd"/>
      <w:r w:rsidRPr="00315AC4">
        <w:t xml:space="preserve"> і науки </w:t>
      </w:r>
      <w:proofErr w:type="spellStart"/>
      <w:r w:rsidRPr="00315AC4">
        <w:t>України</w:t>
      </w:r>
      <w:proofErr w:type="spellEnd"/>
      <w:r w:rsidRPr="00315AC4">
        <w:t xml:space="preserve"> (наказ МОН </w:t>
      </w:r>
      <w:proofErr w:type="spellStart"/>
      <w:r w:rsidRPr="00315AC4">
        <w:t>України</w:t>
      </w:r>
      <w:proofErr w:type="spellEnd"/>
      <w:r w:rsidRPr="00315AC4">
        <w:t xml:space="preserve"> </w:t>
      </w:r>
      <w:proofErr w:type="spellStart"/>
      <w:r w:rsidRPr="00315AC4">
        <w:t>від</w:t>
      </w:r>
      <w:proofErr w:type="spellEnd"/>
      <w:r w:rsidRPr="00315AC4">
        <w:t xml:space="preserve"> 12.07.2021 р. №795) </w:t>
      </w:r>
    </w:p>
    <w:p w:rsidR="00DA7DAA" w:rsidRDefault="00DA7DAA" w:rsidP="00DA7DAA">
      <w:pPr>
        <w:spacing w:line="360" w:lineRule="auto"/>
        <w:jc w:val="both"/>
        <w:rPr>
          <w:sz w:val="28"/>
          <w:szCs w:val="28"/>
          <w:lang w:val="uk-UA"/>
        </w:rPr>
      </w:pPr>
    </w:p>
    <w:p w:rsidR="00DA7DAA" w:rsidRDefault="00DA7DAA" w:rsidP="00DA7DAA">
      <w:pPr>
        <w:spacing w:line="360" w:lineRule="auto"/>
        <w:ind w:firstLine="720"/>
        <w:jc w:val="both"/>
        <w:rPr>
          <w:sz w:val="28"/>
          <w:szCs w:val="28"/>
          <w:lang w:val="uk-UA"/>
        </w:rPr>
      </w:pPr>
    </w:p>
    <w:p w:rsidR="00DA7DAA" w:rsidRDefault="00DA7DAA" w:rsidP="00DA7DA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Розглянуто та схвалено на засіданні</w:t>
      </w:r>
    </w:p>
    <w:p w:rsidR="00DA7DAA" w:rsidRDefault="00CB2237" w:rsidP="00DA7DA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Ш</w:t>
      </w:r>
      <w:r w:rsidR="00DA7DAA">
        <w:rPr>
          <w:sz w:val="28"/>
          <w:szCs w:val="28"/>
          <w:lang w:val="uk-UA"/>
        </w:rPr>
        <w:t xml:space="preserve">МО вчителів математики, інформатики та фізики. </w:t>
      </w:r>
    </w:p>
    <w:p w:rsidR="00DA7DAA" w:rsidRDefault="00DA7DAA" w:rsidP="00DA7DAA">
      <w:pPr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Протокол № 1  від ___ серпня 2023 р.</w:t>
      </w:r>
    </w:p>
    <w:p w:rsidR="00DA7DAA" w:rsidRDefault="00DA7DAA" w:rsidP="00DA7DAA">
      <w:pPr>
        <w:jc w:val="both"/>
        <w:rPr>
          <w:sz w:val="28"/>
          <w:szCs w:val="28"/>
          <w:lang w:val="uk-UA"/>
        </w:rPr>
      </w:pPr>
      <w:proofErr w:type="spellStart"/>
      <w:r>
        <w:rPr>
          <w:sz w:val="28"/>
          <w:szCs w:val="28"/>
          <w:lang w:val="uk-UA"/>
        </w:rPr>
        <w:t>Керівниик</w:t>
      </w:r>
      <w:proofErr w:type="spellEnd"/>
      <w:r>
        <w:rPr>
          <w:sz w:val="28"/>
          <w:szCs w:val="28"/>
          <w:lang w:val="uk-UA"/>
        </w:rPr>
        <w:t xml:space="preserve"> ШМО ________</w:t>
      </w:r>
    </w:p>
    <w:p w:rsidR="00DA7DAA" w:rsidRPr="003C0F48" w:rsidRDefault="00DA7DAA" w:rsidP="00DA7DAA">
      <w:pPr>
        <w:jc w:val="both"/>
        <w:rPr>
          <w:sz w:val="28"/>
          <w:szCs w:val="28"/>
          <w:lang w:val="uk-UA"/>
        </w:rPr>
      </w:pPr>
    </w:p>
    <w:p w:rsidR="00DA7DAA" w:rsidRPr="004006D1" w:rsidRDefault="00DA7DAA" w:rsidP="00B043C8">
      <w:pPr>
        <w:shd w:val="clear" w:color="auto" w:fill="FFFFFF"/>
        <w:tabs>
          <w:tab w:val="left" w:pos="5483"/>
        </w:tabs>
        <w:spacing w:before="7"/>
        <w:ind w:right="14"/>
        <w:jc w:val="right"/>
        <w:rPr>
          <w:b/>
          <w:color w:val="000000"/>
          <w:sz w:val="28"/>
          <w:szCs w:val="28"/>
          <w:lang w:val="uk-UA"/>
        </w:rPr>
      </w:pPr>
      <w:r>
        <w:rPr>
          <w:b/>
          <w:color w:val="FF0000"/>
          <w:sz w:val="48"/>
          <w:szCs w:val="48"/>
          <w:lang w:val="uk-UA"/>
        </w:rPr>
        <w:tab/>
      </w:r>
    </w:p>
    <w:p w:rsidR="00DA7DAA" w:rsidRDefault="00DA7DAA" w:rsidP="00DA7DAA">
      <w:pPr>
        <w:shd w:val="clear" w:color="auto" w:fill="FFFFFF"/>
        <w:spacing w:before="7"/>
        <w:ind w:right="14"/>
        <w:jc w:val="center"/>
        <w:rPr>
          <w:b/>
          <w:color w:val="FF0000"/>
          <w:sz w:val="48"/>
          <w:szCs w:val="48"/>
          <w:lang w:val="uk-UA"/>
        </w:rPr>
      </w:pPr>
    </w:p>
    <w:p w:rsidR="00B043C8" w:rsidRDefault="00B043C8" w:rsidP="00B043C8">
      <w:pPr>
        <w:shd w:val="clear" w:color="auto" w:fill="FFFFFF"/>
        <w:spacing w:before="7"/>
        <w:ind w:right="14"/>
        <w:rPr>
          <w:color w:val="000000"/>
          <w:sz w:val="28"/>
          <w:szCs w:val="28"/>
          <w:lang w:val="uk-UA"/>
        </w:rPr>
      </w:pPr>
    </w:p>
    <w:p w:rsidR="00B043C8" w:rsidRDefault="00B043C8" w:rsidP="00DA7DAA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</w:p>
    <w:p w:rsidR="00CB2237" w:rsidRDefault="00CB2237" w:rsidP="00DA7DAA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</w:p>
    <w:p w:rsidR="00CB2237" w:rsidRDefault="00CB2237" w:rsidP="00DA7DAA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</w:p>
    <w:p w:rsidR="00CB2237" w:rsidRDefault="00CB2237" w:rsidP="00DA7DAA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</w:p>
    <w:p w:rsidR="00CB2237" w:rsidRDefault="00CB2237" w:rsidP="00DA7DAA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</w:p>
    <w:p w:rsidR="00B66084" w:rsidRDefault="00DA7DAA" w:rsidP="00B043C8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  <w:r w:rsidRPr="004006D1">
        <w:rPr>
          <w:color w:val="000000"/>
          <w:sz w:val="28"/>
          <w:szCs w:val="28"/>
          <w:lang w:val="uk-UA"/>
        </w:rPr>
        <w:t>202</w:t>
      </w:r>
      <w:r>
        <w:rPr>
          <w:color w:val="000000"/>
          <w:sz w:val="28"/>
          <w:szCs w:val="28"/>
          <w:lang w:val="uk-UA"/>
        </w:rPr>
        <w:t>3</w:t>
      </w:r>
    </w:p>
    <w:p w:rsidR="00CB2237" w:rsidRPr="00B043C8" w:rsidRDefault="00CB2237" w:rsidP="00B043C8">
      <w:pPr>
        <w:shd w:val="clear" w:color="auto" w:fill="FFFFFF"/>
        <w:spacing w:before="7"/>
        <w:ind w:right="14"/>
        <w:jc w:val="center"/>
        <w:rPr>
          <w:color w:val="000000"/>
          <w:sz w:val="28"/>
          <w:szCs w:val="28"/>
          <w:lang w:val="uk-UA"/>
        </w:rPr>
      </w:pPr>
      <w:bookmarkStart w:id="0" w:name="_GoBack"/>
      <w:bookmarkEnd w:id="0"/>
    </w:p>
    <w:p w:rsidR="00B62024" w:rsidRPr="00E66186" w:rsidRDefault="00DE27D2" w:rsidP="005C0D3E">
      <w:pPr>
        <w:pStyle w:val="a3"/>
        <w:spacing w:after="113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DE27D2">
        <w:rPr>
          <w:rFonts w:ascii="Times New Roman" w:hAnsi="Times New Roman" w:cs="Times New Roman"/>
          <w:b/>
          <w:bCs/>
          <w:color w:val="FF0000"/>
          <w:sz w:val="48"/>
          <w:szCs w:val="48"/>
        </w:rPr>
        <w:lastRenderedPageBreak/>
        <w:t xml:space="preserve">6 </w:t>
      </w:r>
      <w:proofErr w:type="spellStart"/>
      <w:r w:rsidRPr="00DE27D2">
        <w:rPr>
          <w:rFonts w:ascii="Times New Roman" w:hAnsi="Times New Roman" w:cs="Times New Roman"/>
          <w:b/>
          <w:bCs/>
          <w:color w:val="FF0000"/>
          <w:sz w:val="48"/>
          <w:szCs w:val="48"/>
        </w:rPr>
        <w:t>клам</w:t>
      </w:r>
      <w:proofErr w:type="spellEnd"/>
      <w:r w:rsidRPr="00DE27D2">
        <w:rPr>
          <w:rFonts w:ascii="Times New Roman" w:hAnsi="Times New Roman" w:cs="Times New Roman"/>
          <w:b/>
          <w:bCs/>
          <w:color w:val="FF0000"/>
          <w:sz w:val="48"/>
          <w:szCs w:val="48"/>
        </w:rPr>
        <w:t xml:space="preserve"> Математика</w:t>
      </w:r>
      <w:r w:rsidR="007C6916" w:rsidRPr="00DE27D2"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  <w:r w:rsidR="007C6916" w:rsidRPr="00E66186">
        <w:rPr>
          <w:rFonts w:ascii="Times New Roman" w:hAnsi="Times New Roman" w:cs="Times New Roman"/>
          <w:b/>
          <w:bCs/>
          <w:sz w:val="24"/>
          <w:szCs w:val="24"/>
        </w:rPr>
        <w:br/>
      </w:r>
      <w:r w:rsidR="007C6916" w:rsidRPr="00DE27D2">
        <w:rPr>
          <w:rFonts w:ascii="Times New Roman" w:hAnsi="Times New Roman" w:cs="Times New Roman"/>
          <w:b/>
          <w:bCs/>
          <w:i/>
          <w:sz w:val="28"/>
          <w:szCs w:val="28"/>
        </w:rPr>
        <w:t>(5 год на тиждень, І семестр – 80 год, ІІ семестр – 95</w:t>
      </w:r>
      <w:r w:rsidR="005C0D3E" w:rsidRPr="00DE27D2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год)</w:t>
      </w:r>
    </w:p>
    <w:tbl>
      <w:tblPr>
        <w:tblW w:w="10339" w:type="dxa"/>
        <w:tblInd w:w="5" w:type="dxa"/>
        <w:tblLayout w:type="fixed"/>
        <w:tblCellMar>
          <w:left w:w="0" w:type="dxa"/>
          <w:right w:w="0" w:type="dxa"/>
        </w:tblCellMar>
        <w:tblLook w:val="0020" w:firstRow="1" w:lastRow="0" w:firstColumn="0" w:lastColumn="0" w:noHBand="0" w:noVBand="0"/>
      </w:tblPr>
      <w:tblGrid>
        <w:gridCol w:w="675"/>
        <w:gridCol w:w="875"/>
        <w:gridCol w:w="7655"/>
        <w:gridCol w:w="1134"/>
      </w:tblGrid>
      <w:tr w:rsidR="002E5637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E66186" w:rsidRDefault="002E5637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6186">
              <w:rPr>
                <w:rFonts w:ascii="Times New Roman" w:hAnsi="Times New Roman" w:cs="Times New Roman"/>
                <w:sz w:val="24"/>
                <w:szCs w:val="24"/>
              </w:rPr>
              <w:t>№ </w:t>
            </w:r>
            <w:r w:rsidRPr="00E66186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E5637" w:rsidRPr="00E66186" w:rsidRDefault="002E5637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6186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  <w:r w:rsidRPr="00E66186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E66186" w:rsidRDefault="002E5637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6186">
              <w:rPr>
                <w:rFonts w:ascii="Times New Roman" w:hAnsi="Times New Roman" w:cs="Times New Roman"/>
                <w:sz w:val="24"/>
                <w:szCs w:val="24"/>
              </w:rPr>
              <w:t>Тема уроку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2E5637" w:rsidRPr="00E66186" w:rsidRDefault="002E5637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66186">
              <w:rPr>
                <w:rFonts w:ascii="Times New Roman" w:hAnsi="Times New Roman" w:cs="Times New Roman"/>
                <w:sz w:val="24"/>
                <w:szCs w:val="24"/>
              </w:rPr>
              <w:t>Примітка</w:t>
            </w:r>
          </w:p>
        </w:tc>
      </w:tr>
      <w:tr w:rsidR="002E5637" w:rsidRPr="00DE27D2" w:rsidTr="00C17B6C">
        <w:trPr>
          <w:trHeight w:val="34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E5637" w:rsidRPr="00010832" w:rsidRDefault="007C6916" w:rsidP="00AD5E9A">
            <w:pPr>
              <w:pStyle w:val="NoParagraphStyle"/>
              <w:spacing w:line="240" w:lineRule="auto"/>
              <w:ind w:left="360"/>
              <w:jc w:val="center"/>
              <w:textAlignment w:val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Тема 1. УЗАГАЛЬНЕННЯ ТА СИСТЕМАТИЗАЦІЯ ЗНАНЬ ЗА КУРС </w:t>
            </w:r>
            <w:r w:rsidR="008A4034"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МАТЕМАТИКИ 5 класу ( 1</w:t>
            </w:r>
            <w:r w:rsidR="003A1E05"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0</w:t>
            </w: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год )</w:t>
            </w:r>
          </w:p>
          <w:p w:rsidR="00B547D0" w:rsidRPr="00F7523F" w:rsidRDefault="00B547D0" w:rsidP="00AD5E9A">
            <w:pPr>
              <w:ind w:left="60" w:right="60"/>
              <w:rPr>
                <w:b/>
                <w:highlight w:val="white"/>
              </w:rPr>
            </w:pPr>
            <w:proofErr w:type="spellStart"/>
            <w:r w:rsidRPr="00F7523F">
              <w:rPr>
                <w:b/>
                <w:highlight w:val="white"/>
              </w:rPr>
              <w:t>Учень</w:t>
            </w:r>
            <w:proofErr w:type="spellEnd"/>
            <w:r w:rsidRPr="00F7523F">
              <w:rPr>
                <w:b/>
                <w:highlight w:val="white"/>
              </w:rPr>
              <w:t>/</w:t>
            </w:r>
            <w:proofErr w:type="spellStart"/>
            <w:r w:rsidRPr="00F7523F">
              <w:rPr>
                <w:b/>
                <w:highlight w:val="white"/>
              </w:rPr>
              <w:t>учениця</w:t>
            </w:r>
            <w:proofErr w:type="spellEnd"/>
            <w:r w:rsidRPr="00F7523F">
              <w:rPr>
                <w:b/>
                <w:highlight w:val="white"/>
              </w:rPr>
              <w:t>:</w:t>
            </w:r>
          </w:p>
          <w:p w:rsidR="00B547D0" w:rsidRPr="00F7523F" w:rsidRDefault="00B547D0" w:rsidP="00AD5E9A">
            <w:pPr>
              <w:pStyle w:val="TableParagraph"/>
              <w:ind w:right="84"/>
              <w:rPr>
                <w:b/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читає </w:t>
            </w:r>
            <w:r w:rsidRPr="00F7523F">
              <w:rPr>
                <w:sz w:val="24"/>
                <w:szCs w:val="24"/>
              </w:rPr>
              <w:t xml:space="preserve">і </w:t>
            </w:r>
            <w:r w:rsidRPr="00F7523F">
              <w:rPr>
                <w:b/>
                <w:sz w:val="24"/>
                <w:szCs w:val="24"/>
              </w:rPr>
              <w:t xml:space="preserve">записує </w:t>
            </w:r>
            <w:r w:rsidRPr="00F7523F">
              <w:rPr>
                <w:sz w:val="24"/>
                <w:szCs w:val="24"/>
              </w:rPr>
              <w:t>числа та дроби;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</w:p>
          <w:p w:rsidR="00B547D0" w:rsidRPr="00F7523F" w:rsidRDefault="00B547D0" w:rsidP="00AD5E9A">
            <w:pPr>
              <w:pStyle w:val="TableParagraph"/>
              <w:ind w:right="84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володіє </w:t>
            </w:r>
            <w:r w:rsidRPr="00F7523F">
              <w:rPr>
                <w:sz w:val="24"/>
                <w:szCs w:val="24"/>
              </w:rPr>
              <w:t>навичками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письмового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додавання,</w:t>
            </w:r>
            <w:r w:rsidRPr="00F7523F">
              <w:rPr>
                <w:spacing w:val="6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віднімання,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множення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та ділення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чисел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у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межах мільйона;</w:t>
            </w:r>
          </w:p>
          <w:p w:rsidR="00B547D0" w:rsidRPr="00F7523F" w:rsidRDefault="00B547D0" w:rsidP="00AD5E9A">
            <w:pPr>
              <w:pStyle w:val="TableParagraph"/>
              <w:ind w:left="0" w:right="84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  розуміє</w:t>
            </w:r>
            <w:r w:rsidRPr="00F7523F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спосіб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одержання</w:t>
            </w:r>
            <w:r w:rsidRPr="00F7523F">
              <w:rPr>
                <w:spacing w:val="-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дробу,</w:t>
            </w:r>
            <w:r w:rsidRPr="00F7523F">
              <w:rPr>
                <w:spacing w:val="-5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 xml:space="preserve">суть 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чисельника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і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 xml:space="preserve">знаменника дробу, </w:t>
            </w:r>
          </w:p>
          <w:p w:rsidR="00B547D0" w:rsidRPr="00F7523F" w:rsidRDefault="00B547D0" w:rsidP="00AD5E9A">
            <w:pPr>
              <w:pStyle w:val="TableParagraph"/>
              <w:ind w:left="0" w:right="84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  порівнює </w:t>
            </w:r>
            <w:r w:rsidRPr="00F7523F">
              <w:rPr>
                <w:sz w:val="24"/>
                <w:szCs w:val="24"/>
              </w:rPr>
              <w:t>дроби з однаковими</w:t>
            </w:r>
            <w:r w:rsidRPr="00F7523F">
              <w:rPr>
                <w:spacing w:val="-68"/>
                <w:sz w:val="24"/>
                <w:szCs w:val="24"/>
              </w:rPr>
              <w:t xml:space="preserve">        </w:t>
            </w:r>
            <w:r w:rsidRPr="00F7523F">
              <w:rPr>
                <w:sz w:val="24"/>
                <w:szCs w:val="24"/>
              </w:rPr>
              <w:t>знаменниками;</w:t>
            </w:r>
          </w:p>
          <w:p w:rsidR="00B547D0" w:rsidRPr="00F7523F" w:rsidRDefault="00B547D0" w:rsidP="00AD5E9A">
            <w:pPr>
              <w:pStyle w:val="TableParagraph"/>
              <w:spacing w:before="3"/>
              <w:ind w:left="60" w:right="841"/>
              <w:rPr>
                <w:b/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 застосовує </w:t>
            </w:r>
            <w:r w:rsidRPr="00F7523F">
              <w:rPr>
                <w:sz w:val="24"/>
                <w:szCs w:val="24"/>
              </w:rPr>
              <w:t>правила знаходження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дробу від числа та числа за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значенням його дробу; правила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порядку</w:t>
            </w:r>
            <w:r w:rsidRPr="00F7523F">
              <w:rPr>
                <w:spacing w:val="-4"/>
                <w:sz w:val="24"/>
                <w:szCs w:val="24"/>
              </w:rPr>
              <w:t xml:space="preserve">      </w:t>
            </w:r>
            <w:r w:rsidRPr="00F7523F">
              <w:rPr>
                <w:sz w:val="24"/>
                <w:szCs w:val="24"/>
              </w:rPr>
              <w:t>виконання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дій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під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час обчислень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значень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виразів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без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дужок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та з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дужками</w:t>
            </w:r>
            <w:r w:rsidRPr="00F7523F">
              <w:rPr>
                <w:b/>
                <w:sz w:val="24"/>
                <w:szCs w:val="24"/>
              </w:rPr>
              <w:t xml:space="preserve"> </w:t>
            </w:r>
          </w:p>
          <w:p w:rsidR="00B547D0" w:rsidRPr="00F7523F" w:rsidRDefault="00B547D0" w:rsidP="00AD5E9A">
            <w:pPr>
              <w:pStyle w:val="TableParagraph"/>
              <w:spacing w:before="3"/>
              <w:ind w:left="60" w:right="841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 відтворює </w:t>
            </w:r>
            <w:r w:rsidRPr="00F7523F">
              <w:rPr>
                <w:sz w:val="24"/>
                <w:szCs w:val="24"/>
              </w:rPr>
              <w:t>послідовність чисел у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межах мільйона;</w:t>
            </w:r>
          </w:p>
          <w:p w:rsidR="00B547D0" w:rsidRPr="00F7523F" w:rsidRDefault="00B547D0" w:rsidP="00AD5E9A">
            <w:pPr>
              <w:pStyle w:val="TableParagraph"/>
              <w:ind w:left="125" w:right="406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>знає</w:t>
            </w:r>
            <w:r w:rsidRPr="00F7523F">
              <w:rPr>
                <w:b/>
                <w:spacing w:val="-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одиниці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вимірювання</w:t>
            </w:r>
            <w:r w:rsidRPr="00F7523F">
              <w:rPr>
                <w:spacing w:val="-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довжини,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маси,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місткості,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часу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та співвідношення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між</w:t>
            </w:r>
            <w:r w:rsidRPr="00F7523F">
              <w:rPr>
                <w:spacing w:val="-5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ними;</w:t>
            </w:r>
          </w:p>
          <w:p w:rsidR="00B547D0" w:rsidRPr="00F7523F" w:rsidRDefault="00B547D0" w:rsidP="00AD5E9A">
            <w:pPr>
              <w:pStyle w:val="TableParagraph"/>
              <w:ind w:left="125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>вимірює</w:t>
            </w:r>
            <w:r w:rsidRPr="00F7523F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і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b/>
                <w:sz w:val="24"/>
                <w:szCs w:val="24"/>
              </w:rPr>
              <w:t>порівнює</w:t>
            </w:r>
            <w:r w:rsidRPr="00F7523F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величини: довжину,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масу,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місткість,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час;</w:t>
            </w:r>
          </w:p>
          <w:p w:rsidR="00B547D0" w:rsidRPr="00F7523F" w:rsidRDefault="00B547D0" w:rsidP="00AD5E9A">
            <w:pPr>
              <w:pStyle w:val="TableParagraph"/>
              <w:spacing w:before="50"/>
              <w:ind w:left="125" w:right="349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перетворює </w:t>
            </w:r>
            <w:r w:rsidRPr="00F7523F">
              <w:rPr>
                <w:sz w:val="24"/>
                <w:szCs w:val="24"/>
              </w:rPr>
              <w:t>величини, подані в двох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одиницях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найменувань,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одну,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і навпаки;</w:t>
            </w:r>
          </w:p>
          <w:p w:rsidR="00B547D0" w:rsidRPr="00F7523F" w:rsidRDefault="00B547D0" w:rsidP="00AD5E9A">
            <w:pPr>
              <w:pStyle w:val="TableParagraph"/>
              <w:spacing w:before="50"/>
              <w:ind w:left="125" w:right="349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>виконує а</w:t>
            </w:r>
            <w:r w:rsidRPr="00F7523F">
              <w:rPr>
                <w:sz w:val="24"/>
                <w:szCs w:val="24"/>
              </w:rPr>
              <w:t>рифметичні дії з і</w:t>
            </w:r>
            <w:r w:rsidRPr="00F7523F">
              <w:rPr>
                <w:spacing w:val="-67"/>
                <w:sz w:val="24"/>
                <w:szCs w:val="24"/>
              </w:rPr>
              <w:t xml:space="preserve"> і</w:t>
            </w:r>
            <w:r w:rsidRPr="00F7523F">
              <w:rPr>
                <w:sz w:val="24"/>
                <w:szCs w:val="24"/>
              </w:rPr>
              <w:t>менованими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числами;</w:t>
            </w:r>
          </w:p>
          <w:p w:rsidR="00B547D0" w:rsidRPr="00F7523F" w:rsidRDefault="00B547D0" w:rsidP="00AD5E9A">
            <w:pPr>
              <w:pStyle w:val="TableParagraph"/>
              <w:ind w:left="125" w:right="1067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записує </w:t>
            </w:r>
            <w:r w:rsidRPr="00F7523F">
              <w:rPr>
                <w:sz w:val="24"/>
                <w:szCs w:val="24"/>
              </w:rPr>
              <w:t>математичні вирази і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твердження,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подані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текстовій формі,</w:t>
            </w:r>
            <w:r w:rsidRPr="00F7523F">
              <w:rPr>
                <w:spacing w:val="-4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використанням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математичних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символів;</w:t>
            </w:r>
          </w:p>
          <w:p w:rsidR="00B547D0" w:rsidRPr="00F7523F" w:rsidRDefault="00B547D0" w:rsidP="00AD5E9A">
            <w:pPr>
              <w:pStyle w:val="TableParagraph"/>
              <w:ind w:left="125" w:right="202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знаходить </w:t>
            </w:r>
            <w:r w:rsidRPr="00F7523F">
              <w:rPr>
                <w:sz w:val="24"/>
                <w:szCs w:val="24"/>
              </w:rPr>
              <w:t>значення числового виразу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та буквеного виразу із заданим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значенням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букви;</w:t>
            </w:r>
          </w:p>
          <w:p w:rsidR="00B547D0" w:rsidRPr="00F7523F" w:rsidRDefault="00B547D0" w:rsidP="00AD5E9A">
            <w:pPr>
              <w:pStyle w:val="TableParagraph"/>
              <w:ind w:left="125" w:right="136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розв’язує </w:t>
            </w:r>
            <w:r w:rsidRPr="00F7523F">
              <w:rPr>
                <w:sz w:val="24"/>
                <w:szCs w:val="24"/>
              </w:rPr>
              <w:t>рівняння з одним невідомим</w:t>
            </w:r>
            <w:r w:rsidRPr="00F7523F">
              <w:rPr>
                <w:spacing w:val="-68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на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основі</w:t>
            </w:r>
            <w:r w:rsidRPr="00F7523F">
              <w:rPr>
                <w:spacing w:val="-3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правил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знаходження невідомого</w:t>
            </w:r>
            <w:r w:rsidRPr="00F7523F">
              <w:rPr>
                <w:spacing w:val="-5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компоненту</w:t>
            </w:r>
            <w:r w:rsidRPr="00F7523F">
              <w:rPr>
                <w:spacing w:val="-9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арифметичної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дії;</w:t>
            </w:r>
          </w:p>
          <w:p w:rsidR="00B547D0" w:rsidRPr="00F7523F" w:rsidRDefault="00B547D0" w:rsidP="00AD5E9A">
            <w:pPr>
              <w:pStyle w:val="TableParagraph"/>
              <w:ind w:left="125" w:right="422"/>
              <w:rPr>
                <w:spacing w:val="1"/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>перевіряє</w:t>
            </w:r>
            <w:r w:rsidRPr="00F7523F">
              <w:rPr>
                <w:sz w:val="24"/>
                <w:szCs w:val="24"/>
              </w:rPr>
              <w:t>, що одержане значення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 xml:space="preserve">невідомого є </w:t>
            </w:r>
            <w:proofErr w:type="spellStart"/>
            <w:r w:rsidRPr="00F7523F">
              <w:rPr>
                <w:sz w:val="24"/>
                <w:szCs w:val="24"/>
              </w:rPr>
              <w:t>розв’язком</w:t>
            </w:r>
            <w:proofErr w:type="spellEnd"/>
            <w:r w:rsidRPr="00F7523F">
              <w:rPr>
                <w:sz w:val="24"/>
                <w:szCs w:val="24"/>
              </w:rPr>
              <w:t xml:space="preserve"> рівняння;</w:t>
            </w:r>
            <w:r w:rsidRPr="00F7523F">
              <w:rPr>
                <w:spacing w:val="1"/>
                <w:sz w:val="24"/>
                <w:szCs w:val="24"/>
              </w:rPr>
              <w:t xml:space="preserve"> </w:t>
            </w:r>
          </w:p>
          <w:p w:rsidR="00B547D0" w:rsidRPr="00F7523F" w:rsidRDefault="00B547D0" w:rsidP="00AD5E9A">
            <w:pPr>
              <w:pStyle w:val="TableParagraph"/>
              <w:ind w:left="125" w:right="422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розпізнає </w:t>
            </w:r>
            <w:r w:rsidRPr="00F7523F">
              <w:rPr>
                <w:sz w:val="24"/>
                <w:szCs w:val="24"/>
              </w:rPr>
              <w:t xml:space="preserve">і </w:t>
            </w:r>
            <w:r w:rsidRPr="00F7523F">
              <w:rPr>
                <w:b/>
                <w:sz w:val="24"/>
                <w:szCs w:val="24"/>
              </w:rPr>
              <w:t xml:space="preserve">класифікує </w:t>
            </w:r>
            <w:r w:rsidRPr="00F7523F">
              <w:rPr>
                <w:sz w:val="24"/>
                <w:szCs w:val="24"/>
              </w:rPr>
              <w:t>геометричні</w:t>
            </w:r>
            <w:r>
              <w:rPr>
                <w:sz w:val="24"/>
                <w:szCs w:val="24"/>
              </w:rPr>
              <w:t xml:space="preserve"> </w:t>
            </w:r>
            <w:r w:rsidRPr="00F7523F">
              <w:rPr>
                <w:spacing w:val="-67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фігури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за</w:t>
            </w:r>
            <w:r w:rsidRPr="00F7523F">
              <w:rPr>
                <w:spacing w:val="-1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істотними</w:t>
            </w:r>
            <w:r w:rsidRPr="00F7523F">
              <w:rPr>
                <w:spacing w:val="-2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ознаками;</w:t>
            </w:r>
          </w:p>
          <w:p w:rsidR="00B547D0" w:rsidRPr="00F7523F" w:rsidRDefault="00B547D0" w:rsidP="00AD5E9A">
            <w:pPr>
              <w:pStyle w:val="TableParagraph"/>
              <w:ind w:left="125" w:right="275"/>
              <w:rPr>
                <w:sz w:val="24"/>
                <w:szCs w:val="24"/>
              </w:rPr>
            </w:pPr>
            <w:r w:rsidRPr="00F7523F">
              <w:rPr>
                <w:b/>
                <w:sz w:val="24"/>
                <w:szCs w:val="24"/>
              </w:rPr>
              <w:t xml:space="preserve">називає </w:t>
            </w:r>
            <w:r w:rsidRPr="00F7523F">
              <w:rPr>
                <w:sz w:val="24"/>
                <w:szCs w:val="24"/>
              </w:rPr>
              <w:t>істотні ознаки прямокутника</w:t>
            </w:r>
            <w:r w:rsidRPr="00F7523F">
              <w:rPr>
                <w:spacing w:val="-68"/>
                <w:sz w:val="24"/>
                <w:szCs w:val="24"/>
              </w:rPr>
              <w:t xml:space="preserve"> </w:t>
            </w:r>
            <w:r w:rsidRPr="00F7523F">
              <w:rPr>
                <w:sz w:val="24"/>
                <w:szCs w:val="24"/>
              </w:rPr>
              <w:t>(квадрата);</w:t>
            </w:r>
          </w:p>
          <w:p w:rsidR="00B547D0" w:rsidRPr="00B547D0" w:rsidRDefault="00B547D0" w:rsidP="00AD5E9A">
            <w:pPr>
              <w:pStyle w:val="TableParagraph"/>
              <w:ind w:left="125"/>
              <w:rPr>
                <w:b/>
                <w:sz w:val="24"/>
                <w:szCs w:val="24"/>
              </w:rPr>
            </w:pPr>
            <w:r w:rsidRPr="00B547D0">
              <w:rPr>
                <w:b/>
                <w:sz w:val="24"/>
                <w:szCs w:val="24"/>
              </w:rPr>
              <w:t>будує</w:t>
            </w:r>
            <w:r w:rsidRPr="00B547D0">
              <w:rPr>
                <w:b/>
                <w:spacing w:val="-2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прямокутник</w:t>
            </w:r>
            <w:r w:rsidRPr="00B547D0">
              <w:rPr>
                <w:spacing w:val="-5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(квадрат);</w:t>
            </w:r>
            <w:r w:rsidRPr="00B547D0">
              <w:rPr>
                <w:spacing w:val="-2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коло, круг</w:t>
            </w:r>
            <w:r w:rsidRPr="00B547D0">
              <w:rPr>
                <w:spacing w:val="-3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за</w:t>
            </w:r>
            <w:r w:rsidRPr="00B547D0">
              <w:rPr>
                <w:spacing w:val="-2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заданим</w:t>
            </w:r>
            <w:r w:rsidRPr="00B547D0">
              <w:rPr>
                <w:spacing w:val="-3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значенням</w:t>
            </w:r>
            <w:r w:rsidRPr="00B547D0">
              <w:rPr>
                <w:spacing w:val="-5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 xml:space="preserve">радіуса, </w:t>
            </w:r>
            <w:r w:rsidRPr="00B547D0">
              <w:rPr>
                <w:spacing w:val="-67"/>
                <w:sz w:val="24"/>
                <w:szCs w:val="24"/>
              </w:rPr>
              <w:t xml:space="preserve"> </w:t>
            </w:r>
            <w:r w:rsidRPr="00B547D0">
              <w:rPr>
                <w:sz w:val="24"/>
                <w:szCs w:val="24"/>
              </w:rPr>
              <w:t>діаметра;</w:t>
            </w:r>
            <w:r w:rsidRPr="00B547D0">
              <w:rPr>
                <w:b/>
                <w:sz w:val="24"/>
                <w:szCs w:val="24"/>
              </w:rPr>
              <w:t xml:space="preserve"> </w:t>
            </w:r>
          </w:p>
          <w:p w:rsidR="00DE27D2" w:rsidRPr="003E2AFF" w:rsidRDefault="00B547D0" w:rsidP="00AD5E9A">
            <w:pPr>
              <w:pStyle w:val="a8"/>
              <w:spacing w:line="240" w:lineRule="auto"/>
              <w:ind w:left="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547D0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знаходить </w:t>
            </w:r>
            <w:r w:rsidRPr="00B547D0">
              <w:rPr>
                <w:rFonts w:ascii="Times New Roman" w:hAnsi="Times New Roman" w:cs="Times New Roman"/>
                <w:sz w:val="24"/>
                <w:szCs w:val="24"/>
              </w:rPr>
              <w:t>периметр многокутника та</w:t>
            </w:r>
            <w:r w:rsidRPr="00B547D0">
              <w:rPr>
                <w:rFonts w:ascii="Times New Roman" w:hAnsi="Times New Roman" w:cs="Times New Roman"/>
                <w:spacing w:val="-67"/>
                <w:sz w:val="24"/>
                <w:szCs w:val="24"/>
              </w:rPr>
              <w:t xml:space="preserve"> </w:t>
            </w:r>
            <w:r w:rsidRPr="00B547D0">
              <w:rPr>
                <w:rFonts w:ascii="Times New Roman" w:hAnsi="Times New Roman" w:cs="Times New Roman"/>
                <w:sz w:val="24"/>
                <w:szCs w:val="24"/>
              </w:rPr>
              <w:t>площу</w:t>
            </w:r>
            <w:r w:rsidRPr="00B547D0">
              <w:rPr>
                <w:rFonts w:ascii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B547D0">
              <w:rPr>
                <w:rFonts w:ascii="Times New Roman" w:hAnsi="Times New Roman" w:cs="Times New Roman"/>
                <w:sz w:val="24"/>
                <w:szCs w:val="24"/>
              </w:rPr>
              <w:t xml:space="preserve">прямокутника (квадрата) в </w:t>
            </w:r>
            <w:r w:rsidRPr="00B547D0">
              <w:rPr>
                <w:rFonts w:ascii="Times New Roman" w:hAnsi="Times New Roman" w:cs="Times New Roman"/>
              </w:rPr>
              <w:t>навчальних</w:t>
            </w:r>
            <w:r w:rsidRPr="00B547D0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B547D0">
              <w:rPr>
                <w:rFonts w:ascii="Times New Roman" w:hAnsi="Times New Roman" w:cs="Times New Roman"/>
              </w:rPr>
              <w:t>і</w:t>
            </w:r>
            <w:r w:rsidRPr="00B547D0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B547D0">
              <w:rPr>
                <w:rFonts w:ascii="Times New Roman" w:hAnsi="Times New Roman" w:cs="Times New Roman"/>
              </w:rPr>
              <w:t>практичних ситуаціях.</w:t>
            </w:r>
          </w:p>
        </w:tc>
      </w:tr>
      <w:tr w:rsidR="007C691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E66186" w:rsidRDefault="007C691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E66186" w:rsidRDefault="007C691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89120F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Натуральні числа. Порівняння натуральних чисел. Округлення натуральних чисел. Арифметичні дії з натуральними числами та їх властивості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E66186" w:rsidRDefault="007C691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C691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E66186" w:rsidRDefault="007C691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6916" w:rsidRPr="00E66186" w:rsidRDefault="007C691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89120F" w:rsidRDefault="009A128A" w:rsidP="00AD5E9A">
            <w:pPr>
              <w:contextualSpacing/>
              <w:rPr>
                <w:sz w:val="28"/>
                <w:szCs w:val="28"/>
                <w:lang w:val="uk-UA"/>
              </w:rPr>
            </w:pPr>
            <w:r w:rsidRPr="0089120F">
              <w:rPr>
                <w:sz w:val="28"/>
                <w:szCs w:val="28"/>
                <w:lang w:val="uk-UA"/>
              </w:rPr>
              <w:t>Числові та буквені вирази . Формули. Рівняння. Текстові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C6916" w:rsidRPr="00E66186" w:rsidRDefault="007C691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128A" w:rsidRPr="00E66186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89120F" w:rsidRDefault="006268B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Геометричні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фiгури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і величини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128A" w:rsidRPr="00E66186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89120F" w:rsidRDefault="009A128A" w:rsidP="00AD5E9A">
            <w:pPr>
              <w:ind w:right="60"/>
              <w:rPr>
                <w:sz w:val="28"/>
                <w:szCs w:val="28"/>
                <w:lang w:val="uk-UA"/>
              </w:rPr>
            </w:pPr>
            <w:r w:rsidRPr="0089120F">
              <w:rPr>
                <w:sz w:val="28"/>
                <w:szCs w:val="28"/>
                <w:lang w:val="uk-UA"/>
              </w:rPr>
              <w:t>Подільність натуральних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128A" w:rsidRPr="00E66186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89120F" w:rsidRDefault="009A128A" w:rsidP="00AD5E9A">
            <w:pPr>
              <w:ind w:right="60"/>
              <w:rPr>
                <w:sz w:val="28"/>
                <w:szCs w:val="28"/>
                <w:lang w:val="uk-UA"/>
              </w:rPr>
            </w:pPr>
            <w:r w:rsidRPr="0089120F">
              <w:rPr>
                <w:sz w:val="28"/>
                <w:szCs w:val="28"/>
                <w:highlight w:val="white"/>
                <w:lang w:val="uk-UA"/>
              </w:rPr>
              <w:t xml:space="preserve">Звичайні дроби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128A" w:rsidRPr="00E66186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89120F" w:rsidRDefault="0089120F" w:rsidP="00AD5E9A">
            <w:pPr>
              <w:ind w:right="60"/>
              <w:rPr>
                <w:sz w:val="28"/>
                <w:szCs w:val="28"/>
                <w:lang w:val="uk-UA"/>
              </w:rPr>
            </w:pPr>
            <w:r w:rsidRPr="0089120F">
              <w:rPr>
                <w:sz w:val="28"/>
                <w:szCs w:val="28"/>
                <w:highlight w:val="white"/>
                <w:lang w:val="uk-UA"/>
              </w:rPr>
              <w:t>Десятковий дріб</w:t>
            </w:r>
            <w:r w:rsidR="00010832">
              <w:rPr>
                <w:sz w:val="28"/>
                <w:szCs w:val="28"/>
                <w:highlight w:val="white"/>
                <w:lang w:val="uk-UA"/>
              </w:rPr>
              <w:t xml:space="preserve">. Порівняння десяткових </w:t>
            </w:r>
            <w:proofErr w:type="spellStart"/>
            <w:r w:rsidR="00010832">
              <w:rPr>
                <w:sz w:val="28"/>
                <w:szCs w:val="28"/>
                <w:highlight w:val="white"/>
                <w:lang w:val="uk-UA"/>
              </w:rPr>
              <w:t>дробів</w:t>
            </w:r>
            <w:proofErr w:type="spellEnd"/>
            <w:r w:rsidR="00010832">
              <w:rPr>
                <w:sz w:val="28"/>
                <w:szCs w:val="28"/>
                <w:highlight w:val="white"/>
                <w:lang w:val="uk-UA"/>
              </w:rPr>
              <w:t xml:space="preserve">. </w:t>
            </w:r>
            <w:r w:rsidRPr="0089120F">
              <w:rPr>
                <w:sz w:val="28"/>
                <w:szCs w:val="28"/>
                <w:highlight w:val="white"/>
                <w:lang w:val="uk-UA"/>
              </w:rPr>
              <w:t xml:space="preserve">Округлення десяткових </w:t>
            </w:r>
            <w:proofErr w:type="spellStart"/>
            <w:r w:rsidRPr="0089120F">
              <w:rPr>
                <w:sz w:val="28"/>
                <w:szCs w:val="28"/>
                <w:highlight w:val="white"/>
                <w:lang w:val="uk-UA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A128A" w:rsidRPr="00E66186" w:rsidRDefault="009A128A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89120F" w:rsidRDefault="0089120F" w:rsidP="00AD5E9A">
            <w:pPr>
              <w:ind w:left="60" w:right="60"/>
              <w:rPr>
                <w:sz w:val="28"/>
                <w:szCs w:val="28"/>
                <w:lang w:val="uk-UA"/>
              </w:rPr>
            </w:pPr>
            <w:r w:rsidRPr="0089120F">
              <w:rPr>
                <w:sz w:val="28"/>
                <w:szCs w:val="28"/>
                <w:highlight w:val="white"/>
                <w:lang w:val="uk-UA"/>
              </w:rPr>
              <w:t>Арифметичні дії з десятковими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E66186" w:rsidRDefault="009A128A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</w:t>
            </w:r>
            <w:r w:rsidRPr="0029043B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 робота № 1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« Повторення»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9A128A" w:rsidRPr="00E66186" w:rsidTr="00C17B6C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9A128A" w:rsidRPr="00010832" w:rsidRDefault="009A128A" w:rsidP="00AD5E9A">
            <w:pPr>
              <w:pStyle w:val="NoParagraphStyle"/>
              <w:spacing w:line="240" w:lineRule="auto"/>
              <w:ind w:left="360"/>
              <w:jc w:val="center"/>
              <w:textAlignment w:val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Тема 2. ЗВИЧАЙНІ ДРОБИ (</w:t>
            </w:r>
            <w:r w:rsidR="00E04F73"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41</w:t>
            </w: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год )</w:t>
            </w:r>
          </w:p>
          <w:p w:rsidR="00B547D0" w:rsidRPr="00B547D0" w:rsidRDefault="00B547D0" w:rsidP="00AD5E9A">
            <w:pPr>
              <w:ind w:left="60" w:right="60"/>
              <w:rPr>
                <w:b/>
                <w:highlight w:val="white"/>
              </w:rPr>
            </w:pPr>
            <w:proofErr w:type="spellStart"/>
            <w:r w:rsidRPr="00F7523F">
              <w:rPr>
                <w:b/>
                <w:highlight w:val="white"/>
              </w:rPr>
              <w:t>Учень</w:t>
            </w:r>
            <w:proofErr w:type="spellEnd"/>
            <w:r w:rsidRPr="00F7523F">
              <w:rPr>
                <w:b/>
                <w:highlight w:val="white"/>
              </w:rPr>
              <w:t>/</w:t>
            </w:r>
            <w:proofErr w:type="spellStart"/>
            <w:r w:rsidRPr="00F7523F">
              <w:rPr>
                <w:b/>
                <w:highlight w:val="white"/>
              </w:rPr>
              <w:t>учениця</w:t>
            </w:r>
            <w:proofErr w:type="spellEnd"/>
            <w:r w:rsidRPr="00F7523F">
              <w:rPr>
                <w:b/>
                <w:highlight w:val="white"/>
              </w:rPr>
              <w:t>:</w:t>
            </w:r>
          </w:p>
          <w:p w:rsidR="003E2AFF" w:rsidRPr="003E2AFF" w:rsidRDefault="003E2AFF" w:rsidP="00AD5E9A">
            <w:pPr>
              <w:ind w:left="60" w:right="60"/>
              <w:rPr>
                <w:sz w:val="22"/>
                <w:szCs w:val="22"/>
              </w:rPr>
            </w:pPr>
            <w:r w:rsidRPr="003E2AFF">
              <w:rPr>
                <w:b/>
                <w:sz w:val="22"/>
                <w:szCs w:val="22"/>
                <w:highlight w:val="white"/>
              </w:rPr>
              <w:t xml:space="preserve">наводить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приклади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>:</w:t>
            </w:r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скінченних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та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нескінченних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періодичних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десяткових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взаємно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обернених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чисел;</w:t>
            </w:r>
            <w:r w:rsidRPr="003E2AFF">
              <w:rPr>
                <w:rStyle w:val="fontstyle01"/>
              </w:rPr>
              <w:t xml:space="preserve"> </w:t>
            </w:r>
          </w:p>
          <w:p w:rsidR="003E2AFF" w:rsidRPr="003E2AFF" w:rsidRDefault="003E2AFF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розрізняє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>:</w:t>
            </w:r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скінченні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та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нескінченні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періодичні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десяткові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дроби; </w:t>
            </w:r>
          </w:p>
          <w:p w:rsidR="003E2AFF" w:rsidRPr="003E2AFF" w:rsidRDefault="003E2AFF" w:rsidP="00AD5E9A">
            <w:pPr>
              <w:ind w:left="60" w:right="60"/>
              <w:rPr>
                <w:sz w:val="22"/>
                <w:szCs w:val="22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читає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і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записує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>:</w:t>
            </w:r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нескінченні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періодичні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дроби;</w:t>
            </w:r>
            <w:r w:rsidRPr="003E2AFF">
              <w:rPr>
                <w:rStyle w:val="fontstyle01"/>
              </w:rPr>
              <w:t xml:space="preserve"> </w:t>
            </w:r>
          </w:p>
          <w:p w:rsidR="003E2AFF" w:rsidRPr="003E2AFF" w:rsidRDefault="003E2AFF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розуміє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</w:t>
            </w:r>
            <w:r w:rsidRPr="003E2AFF">
              <w:rPr>
                <w:sz w:val="22"/>
                <w:szCs w:val="22"/>
                <w:highlight w:val="white"/>
              </w:rPr>
              <w:t xml:space="preserve">правила: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порівняння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додавання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віднімання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множення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і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ділення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звичайних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знаходження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від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числа та числа за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його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дробом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>;</w:t>
            </w:r>
            <w:r w:rsidRPr="003E2AFF">
              <w:rPr>
                <w:rStyle w:val="fontstyle01"/>
              </w:rPr>
              <w:t xml:space="preserve"> </w:t>
            </w:r>
          </w:p>
          <w:p w:rsidR="003E2AFF" w:rsidRPr="003E2AFF" w:rsidRDefault="003E2AFF" w:rsidP="00AD5E9A">
            <w:pPr>
              <w:ind w:left="60" w:right="60"/>
              <w:rPr>
                <w:rStyle w:val="fontstyle01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формулює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основну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властивість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</w:rPr>
              <w:t>означення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відсотка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>;</w:t>
            </w:r>
            <w:r w:rsidRPr="003E2AFF">
              <w:rPr>
                <w:rStyle w:val="fontstyle01"/>
              </w:rPr>
              <w:t xml:space="preserve"> </w:t>
            </w:r>
          </w:p>
          <w:p w:rsidR="003E2AFF" w:rsidRPr="003E2AFF" w:rsidRDefault="003E2AFF" w:rsidP="00AD5E9A">
            <w:pPr>
              <w:ind w:left="60" w:right="60"/>
              <w:rPr>
                <w:color w:val="FF0000"/>
                <w:sz w:val="22"/>
                <w:szCs w:val="22"/>
                <w:highlight w:val="white"/>
              </w:rPr>
            </w:pPr>
            <w:proofErr w:type="spellStart"/>
            <w:r w:rsidRPr="003E2AFF">
              <w:rPr>
                <w:b/>
                <w:sz w:val="22"/>
                <w:szCs w:val="22"/>
              </w:rPr>
              <w:t>подає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звичайний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або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десятковий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дріб</w:t>
            </w:r>
            <w:proofErr w:type="spellEnd"/>
            <w:r w:rsidRPr="003E2AFF">
              <w:rPr>
                <w:sz w:val="22"/>
                <w:szCs w:val="22"/>
              </w:rPr>
              <w:t xml:space="preserve"> у </w:t>
            </w:r>
            <w:proofErr w:type="spellStart"/>
            <w:r w:rsidRPr="003E2AFF">
              <w:rPr>
                <w:sz w:val="22"/>
                <w:szCs w:val="22"/>
              </w:rPr>
              <w:t>відсотках</w:t>
            </w:r>
            <w:proofErr w:type="spellEnd"/>
            <w:r w:rsidRPr="003E2AFF">
              <w:rPr>
                <w:sz w:val="22"/>
                <w:szCs w:val="22"/>
              </w:rPr>
              <w:t xml:space="preserve"> і </w:t>
            </w:r>
            <w:proofErr w:type="spellStart"/>
            <w:r w:rsidRPr="003E2AFF">
              <w:rPr>
                <w:sz w:val="22"/>
                <w:szCs w:val="22"/>
              </w:rPr>
              <w:t>навпаки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перетворює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відсотки</w:t>
            </w:r>
            <w:proofErr w:type="spellEnd"/>
            <w:r w:rsidRPr="003E2AFF">
              <w:rPr>
                <w:sz w:val="22"/>
                <w:szCs w:val="22"/>
              </w:rPr>
              <w:t xml:space="preserve"> у </w:t>
            </w:r>
            <w:proofErr w:type="spellStart"/>
            <w:r w:rsidRPr="003E2AFF">
              <w:rPr>
                <w:sz w:val="22"/>
                <w:szCs w:val="22"/>
              </w:rPr>
              <w:t>звичайний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або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десятковий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Pr="003E2AFF">
              <w:rPr>
                <w:sz w:val="22"/>
                <w:szCs w:val="22"/>
              </w:rPr>
              <w:t>дріб</w:t>
            </w:r>
            <w:proofErr w:type="spellEnd"/>
            <w:r w:rsidRPr="003E2AFF">
              <w:rPr>
                <w:sz w:val="22"/>
                <w:szCs w:val="22"/>
              </w:rPr>
              <w:t xml:space="preserve"> ;</w:t>
            </w:r>
            <w:proofErr w:type="gramEnd"/>
            <w:r w:rsidRPr="003E2AFF">
              <w:rPr>
                <w:sz w:val="22"/>
                <w:szCs w:val="22"/>
              </w:rPr>
              <w:t xml:space="preserve"> </w:t>
            </w:r>
          </w:p>
          <w:p w:rsidR="003E2AFF" w:rsidRPr="003E2AFF" w:rsidRDefault="003E2AFF" w:rsidP="00AD5E9A">
            <w:pPr>
              <w:spacing w:after="160"/>
              <w:contextualSpacing/>
              <w:rPr>
                <w:sz w:val="22"/>
                <w:szCs w:val="22"/>
                <w:highlight w:val="white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розв’язує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вправи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що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передбачають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: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скорочення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зведення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до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спільного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знаменника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порівняння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додавання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віднімання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множення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і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ділення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звичайних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запис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звичайного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у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вигляді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десяткового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</w:p>
          <w:p w:rsidR="003E2AFF" w:rsidRPr="003E2AFF" w:rsidRDefault="003E2AFF" w:rsidP="00AD5E9A">
            <w:pPr>
              <w:spacing w:after="160"/>
              <w:contextualSpacing/>
              <w:rPr>
                <w:sz w:val="22"/>
                <w:szCs w:val="22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розв’язує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вправи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що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передбачають</w:t>
            </w:r>
            <w:proofErr w:type="spellEnd"/>
            <w:r w:rsidRPr="003E2AFF">
              <w:rPr>
                <w:b/>
                <w:sz w:val="22"/>
                <w:szCs w:val="22"/>
                <w:highlight w:val="white"/>
              </w:rPr>
              <w:t xml:space="preserve">: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знаходження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від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числа та числа за </w:t>
            </w:r>
            <w:proofErr w:type="spellStart"/>
            <w:r w:rsidRPr="003E2AFF">
              <w:rPr>
                <w:sz w:val="22"/>
                <w:szCs w:val="22"/>
              </w:rPr>
              <w:t>значенням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його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дробу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знаходження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відсотків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</w:t>
            </w:r>
            <w:proofErr w:type="spellEnd"/>
            <w:r w:rsidRPr="003E2AFF">
              <w:rPr>
                <w:sz w:val="22"/>
                <w:szCs w:val="22"/>
              </w:rPr>
              <w:t xml:space="preserve"> числа та числа за </w:t>
            </w:r>
            <w:proofErr w:type="spellStart"/>
            <w:r w:rsidRPr="003E2AFF">
              <w:rPr>
                <w:sz w:val="22"/>
                <w:szCs w:val="22"/>
              </w:rPr>
              <w:t>його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відсотками</w:t>
            </w:r>
            <w:proofErr w:type="spellEnd"/>
            <w:r w:rsidRPr="003E2AFF">
              <w:rPr>
                <w:sz w:val="22"/>
                <w:szCs w:val="22"/>
              </w:rPr>
              <w:t xml:space="preserve">; </w:t>
            </w:r>
          </w:p>
          <w:p w:rsidR="003E2AFF" w:rsidRPr="003E2AFF" w:rsidRDefault="003E2AFF" w:rsidP="00AD5E9A">
            <w:pPr>
              <w:ind w:right="60"/>
              <w:rPr>
                <w:rStyle w:val="fontstyle01"/>
              </w:rPr>
            </w:pPr>
            <w:proofErr w:type="spellStart"/>
            <w:r w:rsidRPr="003E2AFF">
              <w:rPr>
                <w:b/>
                <w:sz w:val="22"/>
                <w:szCs w:val="22"/>
              </w:rPr>
              <w:t>розуміє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співвідношення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між</w:t>
            </w:r>
            <w:proofErr w:type="spellEnd"/>
            <w:r w:rsidRPr="003E2AFF">
              <w:rPr>
                <w:sz w:val="22"/>
                <w:szCs w:val="22"/>
              </w:rPr>
              <w:t xml:space="preserve"> числами</w:t>
            </w:r>
            <w:r w:rsidRPr="003E2AFF">
              <w:rPr>
                <w:strike/>
                <w:sz w:val="22"/>
                <w:szCs w:val="22"/>
              </w:rPr>
              <w:t xml:space="preserve"> </w:t>
            </w:r>
            <w:r w:rsidRPr="003E2AFF">
              <w:rPr>
                <w:sz w:val="22"/>
                <w:szCs w:val="22"/>
              </w:rPr>
              <w:t xml:space="preserve">на </w:t>
            </w:r>
            <w:proofErr w:type="spellStart"/>
            <w:r w:rsidRPr="003E2AFF">
              <w:rPr>
                <w:sz w:val="22"/>
                <w:szCs w:val="22"/>
              </w:rPr>
              <w:t>основі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значень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їх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відсотків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r w:rsidRPr="003E2AFF">
              <w:rPr>
                <w:rStyle w:val="fontstyle01"/>
              </w:rPr>
              <w:t xml:space="preserve">та </w:t>
            </w:r>
            <w:proofErr w:type="spellStart"/>
            <w:r w:rsidRPr="003E2AFF">
              <w:rPr>
                <w:rStyle w:val="fontstyle01"/>
              </w:rPr>
              <w:t>відповідність</w:t>
            </w:r>
            <w:proofErr w:type="spellEnd"/>
            <w:r w:rsidRPr="003E2AFF">
              <w:rPr>
                <w:rStyle w:val="fontstyle01"/>
              </w:rPr>
              <w:t xml:space="preserve"> </w:t>
            </w:r>
            <w:proofErr w:type="spellStart"/>
            <w:r w:rsidRPr="003E2AFF">
              <w:rPr>
                <w:rStyle w:val="fontstyle01"/>
              </w:rPr>
              <w:t>між</w:t>
            </w:r>
            <w:proofErr w:type="spellEnd"/>
            <w:r w:rsidRPr="003E2AFF">
              <w:rPr>
                <w:rStyle w:val="fontstyle01"/>
              </w:rPr>
              <w:t xml:space="preserve"> </w:t>
            </w:r>
            <w:proofErr w:type="spellStart"/>
            <w:r w:rsidRPr="003E2AFF">
              <w:rPr>
                <w:rStyle w:val="fontstyle01"/>
              </w:rPr>
              <w:t>частинами</w:t>
            </w:r>
            <w:proofErr w:type="spellEnd"/>
            <w:r w:rsidRPr="003E2AFF">
              <w:rPr>
                <w:rStyle w:val="fontstyle01"/>
              </w:rPr>
              <w:t xml:space="preserve"> числа і </w:t>
            </w:r>
            <w:proofErr w:type="spellStart"/>
            <w:r w:rsidRPr="003E2AFF">
              <w:rPr>
                <w:rStyle w:val="fontstyle01"/>
              </w:rPr>
              <w:t>його</w:t>
            </w:r>
            <w:proofErr w:type="spellEnd"/>
            <w:r w:rsidRPr="003E2AFF">
              <w:rPr>
                <w:rStyle w:val="fontstyle01"/>
              </w:rPr>
              <w:t xml:space="preserve"> </w:t>
            </w:r>
            <w:proofErr w:type="spellStart"/>
            <w:r w:rsidRPr="003E2AFF">
              <w:rPr>
                <w:rStyle w:val="fontstyle01"/>
              </w:rPr>
              <w:t>відсотками</w:t>
            </w:r>
            <w:proofErr w:type="spellEnd"/>
            <w:r w:rsidRPr="003E2AFF">
              <w:rPr>
                <w:rStyle w:val="fontstyle01"/>
              </w:rPr>
              <w:t xml:space="preserve"> (</w:t>
            </w:r>
            <w:proofErr w:type="spellStart"/>
            <w:r w:rsidRPr="003E2AFF">
              <w:rPr>
                <w:rStyle w:val="fontstyle01"/>
              </w:rPr>
              <w:t>чверть</w:t>
            </w:r>
            <w:proofErr w:type="spellEnd"/>
            <w:r w:rsidRPr="003E2AFF">
              <w:rPr>
                <w:rStyle w:val="fontstyle01"/>
              </w:rPr>
              <w:t xml:space="preserve">, половина </w:t>
            </w:r>
            <w:proofErr w:type="spellStart"/>
            <w:r w:rsidRPr="003E2AFF">
              <w:rPr>
                <w:rStyle w:val="fontstyle01"/>
              </w:rPr>
              <w:t>тощо</w:t>
            </w:r>
            <w:proofErr w:type="spellEnd"/>
            <w:proofErr w:type="gramStart"/>
            <w:r w:rsidRPr="003E2AFF">
              <w:rPr>
                <w:rStyle w:val="fontstyle01"/>
              </w:rPr>
              <w:t>)</w:t>
            </w:r>
            <w:r w:rsidRPr="003E2AFF">
              <w:rPr>
                <w:sz w:val="22"/>
                <w:szCs w:val="22"/>
              </w:rPr>
              <w:t xml:space="preserve"> </w:t>
            </w:r>
            <w:r w:rsidRPr="003E2AFF">
              <w:rPr>
                <w:rStyle w:val="fontstyle01"/>
              </w:rPr>
              <w:t>;</w:t>
            </w:r>
            <w:proofErr w:type="gramEnd"/>
            <w:r w:rsidRPr="003E2AFF">
              <w:rPr>
                <w:rStyle w:val="fontstyle01"/>
              </w:rPr>
              <w:t xml:space="preserve"> </w:t>
            </w:r>
          </w:p>
          <w:p w:rsidR="003E2AFF" w:rsidRPr="003E2AFF" w:rsidRDefault="003E2AFF" w:rsidP="00AD5E9A">
            <w:pPr>
              <w:ind w:right="60"/>
              <w:rPr>
                <w:color w:val="000000"/>
                <w:sz w:val="22"/>
                <w:szCs w:val="22"/>
              </w:rPr>
            </w:pPr>
            <w:proofErr w:type="spellStart"/>
            <w:r w:rsidRPr="003E2AFF">
              <w:rPr>
                <w:b/>
                <w:sz w:val="22"/>
                <w:szCs w:val="22"/>
                <w:highlight w:val="white"/>
              </w:rPr>
              <w:t>застосовує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прийоми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раціональних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proofErr w:type="gramStart"/>
            <w:r w:rsidRPr="003E2AFF">
              <w:rPr>
                <w:sz w:val="22"/>
                <w:szCs w:val="22"/>
                <w:highlight w:val="white"/>
              </w:rPr>
              <w:t>обчислень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;</w:t>
            </w:r>
            <w:proofErr w:type="gramEnd"/>
            <w:r w:rsidRPr="003E2AFF">
              <w:rPr>
                <w:color w:val="000000"/>
                <w:sz w:val="22"/>
                <w:szCs w:val="22"/>
              </w:rPr>
              <w:t xml:space="preserve"> </w:t>
            </w:r>
          </w:p>
          <w:p w:rsidR="003E2AFF" w:rsidRPr="003E2AFF" w:rsidRDefault="003E2AFF" w:rsidP="00AD5E9A">
            <w:pPr>
              <w:spacing w:after="160"/>
              <w:contextualSpacing/>
              <w:rPr>
                <w:color w:val="000000"/>
                <w:sz w:val="22"/>
                <w:szCs w:val="22"/>
              </w:rPr>
            </w:pPr>
            <w:r w:rsidRPr="003E2AFF">
              <w:rPr>
                <w:b/>
                <w:sz w:val="22"/>
                <w:szCs w:val="22"/>
                <w:highlight w:val="white"/>
                <w:lang w:val="uk-UA"/>
              </w:rPr>
              <w:t>розв'язує сюжетні задачі з реальними даними на</w:t>
            </w:r>
            <w:r w:rsidRPr="003E2AFF">
              <w:rPr>
                <w:sz w:val="22"/>
                <w:szCs w:val="22"/>
                <w:highlight w:val="white"/>
                <w:lang w:val="uk-UA"/>
              </w:rPr>
              <w:t>:</w:t>
            </w:r>
            <w:r w:rsidRPr="003E2AFF">
              <w:rPr>
                <w:spacing w:val="3"/>
                <w:sz w:val="22"/>
                <w:szCs w:val="22"/>
                <w:shd w:val="clear" w:color="auto" w:fill="FFFFFF"/>
                <w:lang w:val="uk-UA"/>
              </w:rPr>
              <w:t xml:space="preserve"> прийняття рішень у сфері фінансових операцій, пов’язані із відсотками,</w:t>
            </w:r>
            <w:r w:rsidRPr="003E2AFF">
              <w:rPr>
                <w:sz w:val="22"/>
                <w:szCs w:val="22"/>
                <w:highlight w:val="white"/>
                <w:lang w:val="uk-UA"/>
              </w:rPr>
              <w:t xml:space="preserve"> розрахунок власних та родинних фінансів,</w:t>
            </w:r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комунальних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  <w:highlight w:val="white"/>
              </w:rPr>
              <w:t>платежів</w:t>
            </w:r>
            <w:proofErr w:type="spellEnd"/>
            <w:r w:rsidRPr="003E2AFF">
              <w:rPr>
                <w:sz w:val="22"/>
                <w:szCs w:val="22"/>
                <w:highlight w:val="white"/>
              </w:rPr>
              <w:t xml:space="preserve">; </w:t>
            </w:r>
          </w:p>
          <w:p w:rsidR="003E2AFF" w:rsidRPr="003E2AFF" w:rsidRDefault="003E2AFF" w:rsidP="00AD5E9A">
            <w:pPr>
              <w:rPr>
                <w:sz w:val="22"/>
                <w:szCs w:val="22"/>
              </w:rPr>
            </w:pPr>
            <w:proofErr w:type="spellStart"/>
            <w:r w:rsidRPr="003E2AFF">
              <w:rPr>
                <w:b/>
                <w:sz w:val="22"/>
                <w:szCs w:val="22"/>
              </w:rPr>
              <w:t>обирає</w:t>
            </w:r>
            <w:proofErr w:type="spellEnd"/>
            <w:r w:rsidRPr="003E2AFF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числові</w:t>
            </w:r>
            <w:proofErr w:type="spellEnd"/>
            <w:r w:rsidRPr="003E2AFF">
              <w:rPr>
                <w:sz w:val="22"/>
                <w:szCs w:val="22"/>
              </w:rPr>
              <w:t xml:space="preserve"> </w:t>
            </w:r>
            <w:proofErr w:type="spellStart"/>
            <w:r w:rsidRPr="003E2AFF">
              <w:rPr>
                <w:sz w:val="22"/>
                <w:szCs w:val="22"/>
              </w:rPr>
              <w:t>дані</w:t>
            </w:r>
            <w:proofErr w:type="spellEnd"/>
            <w:r w:rsidRPr="003E2AFF">
              <w:rPr>
                <w:sz w:val="22"/>
                <w:szCs w:val="22"/>
              </w:rPr>
              <w:t xml:space="preserve">, </w:t>
            </w:r>
            <w:proofErr w:type="spellStart"/>
            <w:r w:rsidRPr="003E2AFF">
              <w:rPr>
                <w:sz w:val="22"/>
                <w:szCs w:val="22"/>
              </w:rPr>
              <w:t>необхідні</w:t>
            </w:r>
            <w:proofErr w:type="spellEnd"/>
            <w:r w:rsidRPr="003E2AFF">
              <w:rPr>
                <w:sz w:val="22"/>
                <w:szCs w:val="22"/>
              </w:rPr>
              <w:t xml:space="preserve"> і </w:t>
            </w:r>
            <w:proofErr w:type="spellStart"/>
            <w:r w:rsidRPr="003E2AFF">
              <w:rPr>
                <w:sz w:val="22"/>
                <w:szCs w:val="22"/>
              </w:rPr>
              <w:t>достатні</w:t>
            </w:r>
            <w:proofErr w:type="spellEnd"/>
            <w:r w:rsidRPr="003E2AFF">
              <w:rPr>
                <w:sz w:val="22"/>
                <w:szCs w:val="22"/>
              </w:rPr>
              <w:t xml:space="preserve"> для </w:t>
            </w:r>
            <w:proofErr w:type="spellStart"/>
            <w:r w:rsidRPr="003E2AFF">
              <w:rPr>
                <w:sz w:val="22"/>
                <w:szCs w:val="22"/>
              </w:rPr>
              <w:t>відповіді</w:t>
            </w:r>
            <w:proofErr w:type="spellEnd"/>
            <w:r w:rsidRPr="003E2AFF">
              <w:rPr>
                <w:sz w:val="22"/>
                <w:szCs w:val="22"/>
              </w:rPr>
              <w:t xml:space="preserve"> на</w:t>
            </w:r>
          </w:p>
          <w:p w:rsidR="00B547D0" w:rsidRDefault="003E2AFF" w:rsidP="00AD5E9A">
            <w:pPr>
              <w:pStyle w:val="a8"/>
              <w:spacing w:line="240" w:lineRule="auto"/>
              <w:ind w:left="0"/>
              <w:rPr>
                <w:rFonts w:ascii="Times New Roman" w:hAnsi="Times New Roman" w:cs="Times New Roman"/>
                <w:color w:val="000000"/>
              </w:rPr>
            </w:pPr>
            <w:r w:rsidRPr="003E2AFF">
              <w:rPr>
                <w:rFonts w:ascii="Times New Roman" w:hAnsi="Times New Roman" w:cs="Times New Roman"/>
              </w:rPr>
              <w:t>запитання задачі;</w:t>
            </w:r>
            <w:r w:rsidRPr="003E2AFF">
              <w:rPr>
                <w:rFonts w:ascii="Times New Roman" w:hAnsi="Times New Roman" w:cs="Times New Roman"/>
                <w:color w:val="000000"/>
              </w:rPr>
              <w:t xml:space="preserve"> </w:t>
            </w:r>
          </w:p>
          <w:p w:rsidR="003E2AFF" w:rsidRPr="00B547D0" w:rsidRDefault="003E2AFF" w:rsidP="00AD5E9A">
            <w:pPr>
              <w:pStyle w:val="a8"/>
              <w:spacing w:line="240" w:lineRule="auto"/>
              <w:ind w:left="0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3E2AFF">
              <w:rPr>
                <w:rFonts w:ascii="Times New Roman" w:hAnsi="Times New Roman" w:cs="Times New Roman"/>
                <w:b/>
                <w:color w:val="000000"/>
                <w:lang w:val="ru-RU"/>
              </w:rPr>
              <w:t>створює</w:t>
            </w:r>
            <w:proofErr w:type="spellEnd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proofErr w:type="spellStart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>допоміжну</w:t>
            </w:r>
            <w:proofErr w:type="spellEnd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 xml:space="preserve"> модель </w:t>
            </w:r>
            <w:proofErr w:type="spellStart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>задачі</w:t>
            </w:r>
            <w:proofErr w:type="spellEnd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proofErr w:type="spellStart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>різними</w:t>
            </w:r>
            <w:proofErr w:type="spellEnd"/>
            <w:r w:rsidRPr="003E2AFF">
              <w:rPr>
                <w:rFonts w:ascii="Times New Roman" w:hAnsi="Times New Roman" w:cs="Times New Roman"/>
                <w:color w:val="000000"/>
                <w:lang w:val="ru-RU"/>
              </w:rPr>
              <w:t xml:space="preserve"> способами;</w:t>
            </w: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Поняття про відсотки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відсотків від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відсотків від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Знаходження числа за </w:t>
            </w:r>
            <w:r w:rsidR="006268B5" w:rsidRPr="0089120F">
              <w:rPr>
                <w:rFonts w:ascii="Times New Roman" w:hAnsi="Times New Roman" w:cs="Times New Roman"/>
                <w:sz w:val="28"/>
                <w:szCs w:val="28"/>
              </w:rPr>
              <w:t>значенням його відсотків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6268B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числа за значенням його відсотків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відсотків від числа і числа за</w:t>
            </w:r>
            <w:r w:rsidR="006268B5"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значенням його відсотків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Основна властивість дробу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Зведення дробу до нового знаменника. Скорочення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Зведення дробу до нового знаменника. Скорочення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Найменший спільний знаменник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Зведення</w:t>
            </w:r>
            <w:r w:rsidR="001D612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="001D612E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="001D612E">
              <w:rPr>
                <w:rFonts w:ascii="Times New Roman" w:hAnsi="Times New Roman" w:cs="Times New Roman"/>
                <w:sz w:val="28"/>
                <w:szCs w:val="28"/>
              </w:rPr>
              <w:t xml:space="preserve"> до спільного знаменника</w:t>
            </w:r>
            <w:r w:rsidRPr="0089120F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Порівняння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E04F73"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Додавання і віднімання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з різними знаменниками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Додавання і віднімання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з різними знаменниками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Додавання і віднімання мішаних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576FCC">
        <w:trPr>
          <w:trHeight w:val="425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Перетворення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у десяткові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3343F6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343F6" w:rsidRPr="00E66186" w:rsidRDefault="003343F6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89120F" w:rsidRDefault="003343F6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Десяткове наближення звичайного дробу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3343F6" w:rsidRPr="00E66186" w:rsidRDefault="003343F6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</w:t>
            </w:r>
            <w:r w:rsidRPr="0029043B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 робота № 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2 « Звичайні дроби»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Множення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Множення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Множення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дробу від числа</w:t>
            </w: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дробу від числа</w:t>
            </w: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89120F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Знаходження дробу від числа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Взаємно обернені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Ділення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Ділення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Ділення звичайних </w:t>
            </w:r>
            <w:proofErr w:type="spellStart"/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числа за</w:t>
            </w:r>
            <w:r w:rsidR="006268B5"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 значенням його дробу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 xml:space="preserve">Знаходження числа за </w:t>
            </w:r>
            <w:r w:rsidR="006268B5" w:rsidRPr="0089120F">
              <w:rPr>
                <w:rFonts w:ascii="Times New Roman" w:hAnsi="Times New Roman" w:cs="Times New Roman"/>
                <w:sz w:val="28"/>
                <w:szCs w:val="28"/>
              </w:rPr>
              <w:t>значенням його дробу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89120F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Знаходження числа за значенням його дробу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Розв’язування вправ на всі дії зі звичайними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76FC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76FCC" w:rsidRPr="00E66186" w:rsidRDefault="00576FC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89120F" w:rsidRDefault="00576FC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89120F">
              <w:rPr>
                <w:rFonts w:ascii="Times New Roman" w:hAnsi="Times New Roman" w:cs="Times New Roman"/>
                <w:sz w:val="28"/>
                <w:szCs w:val="28"/>
              </w:rPr>
              <w:t>Розв’язування вправ на всі дії зі звичайними дробами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76FCC" w:rsidRPr="00E66186" w:rsidRDefault="00576FC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</w:t>
            </w:r>
            <w:r w:rsidRPr="0029043B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 робота № 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3 « Звичайні дроби»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89120F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120F" w:rsidRPr="00E66186" w:rsidRDefault="0089120F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29043B" w:rsidRDefault="0089120F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043B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89120F" w:rsidRPr="00E66186" w:rsidRDefault="0089120F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DE27D2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010832" w:rsidRDefault="004773C7" w:rsidP="00AD5E9A">
            <w:pPr>
              <w:pStyle w:val="NoParagraphStyle"/>
              <w:spacing w:line="240" w:lineRule="auto"/>
              <w:jc w:val="center"/>
              <w:textAlignment w:val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Те</w:t>
            </w:r>
            <w:r w:rsidR="00757720"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ма 3. ВІДНОШЕННЯ І ПРОПОРЦІЇ (29</w:t>
            </w: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 год)</w:t>
            </w:r>
          </w:p>
          <w:p w:rsidR="00B547D0" w:rsidRPr="00B547D0" w:rsidRDefault="00B547D0" w:rsidP="00AD5E9A">
            <w:pPr>
              <w:ind w:left="60" w:right="60"/>
              <w:rPr>
                <w:b/>
                <w:sz w:val="22"/>
                <w:szCs w:val="22"/>
                <w:highlight w:val="white"/>
              </w:rPr>
            </w:pP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Учень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>/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учениця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>: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 xml:space="preserve">наводить 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приклади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пропорційних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величин;</w:t>
            </w:r>
            <w:r w:rsidRPr="00B547D0">
              <w:rPr>
                <w:rStyle w:val="fontstyle01"/>
              </w:rPr>
              <w:t xml:space="preserve">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lastRenderedPageBreak/>
              <w:t>розрізняє</w:t>
            </w:r>
            <w:r w:rsidRPr="00B547D0">
              <w:rPr>
                <w:sz w:val="22"/>
                <w:szCs w:val="22"/>
                <w:highlight w:val="white"/>
              </w:rPr>
              <w:t xml:space="preserve">: коло і круг; пряму та обернену пропорційність;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>розуміє</w:t>
            </w:r>
            <w:r w:rsidRPr="00B547D0">
              <w:rPr>
                <w:sz w:val="22"/>
                <w:szCs w:val="22"/>
                <w:highlight w:val="white"/>
              </w:rPr>
              <w:t xml:space="preserve">, що таке: відношення; пряма та обернена пропорційна залежність; </w:t>
            </w:r>
            <w:r w:rsidRPr="00B547D0">
              <w:rPr>
                <w:sz w:val="22"/>
                <w:szCs w:val="22"/>
              </w:rPr>
              <w:t>члени пропорції; масштаб; коло, круг, радіус кола (круга</w:t>
            </w:r>
            <w:proofErr w:type="gramStart"/>
            <w:r w:rsidRPr="00B547D0">
              <w:rPr>
                <w:sz w:val="22"/>
                <w:szCs w:val="22"/>
              </w:rPr>
              <w:t>),  діаметр</w:t>
            </w:r>
            <w:proofErr w:type="gramEnd"/>
            <w:r w:rsidRPr="00B547D0">
              <w:rPr>
                <w:sz w:val="22"/>
                <w:szCs w:val="22"/>
              </w:rPr>
              <w:t xml:space="preserve"> кола(круга); круговий сектор; кут кругового сектора; кругова діаграма;</w:t>
            </w:r>
            <w:r w:rsidRPr="00B547D0">
              <w:rPr>
                <w:rStyle w:val="fontstyle01"/>
              </w:rPr>
              <w:t xml:space="preserve">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 xml:space="preserve">формулює: </w:t>
            </w:r>
            <w:r w:rsidRPr="00B547D0">
              <w:rPr>
                <w:sz w:val="22"/>
                <w:szCs w:val="22"/>
                <w:highlight w:val="white"/>
              </w:rPr>
              <w:t>означення пропорції; основну властивість пропорції;</w:t>
            </w:r>
            <w:r w:rsidRPr="00B547D0">
              <w:rPr>
                <w:rStyle w:val="fontstyle01"/>
              </w:rPr>
              <w:t xml:space="preserve">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>зображує та знаходить на малюнках:</w:t>
            </w:r>
            <w:r w:rsidRPr="00B547D0">
              <w:rPr>
                <w:sz w:val="22"/>
                <w:szCs w:val="22"/>
                <w:highlight w:val="white"/>
              </w:rPr>
              <w:t xml:space="preserve"> коло і круг; круговий сектор; </w:t>
            </w:r>
          </w:p>
          <w:p w:rsidR="00B547D0" w:rsidRPr="00B547D0" w:rsidRDefault="00B547D0" w:rsidP="00AD5E9A">
            <w:pPr>
              <w:ind w:left="60" w:right="60"/>
              <w:rPr>
                <w:rStyle w:val="fontstyle01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 xml:space="preserve">зображує </w:t>
            </w:r>
            <w:r w:rsidRPr="00B547D0">
              <w:rPr>
                <w:sz w:val="22"/>
                <w:szCs w:val="22"/>
                <w:highlight w:val="white"/>
              </w:rPr>
              <w:t>кругові діаграми;</w:t>
            </w:r>
            <w:r w:rsidRPr="00B547D0">
              <w:rPr>
                <w:rStyle w:val="fontstyle01"/>
              </w:rPr>
              <w:t xml:space="preserve">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>розв’язує вправи, що передбачають:</w:t>
            </w:r>
            <w:r w:rsidRPr="00B547D0">
              <w:rPr>
                <w:sz w:val="22"/>
                <w:szCs w:val="22"/>
                <w:highlight w:val="white"/>
              </w:rPr>
              <w:t xml:space="preserve"> знаходження відношення чисел і величин; використання масштабу; знаходження невідомого члена пропорції; знаходження довжини кола і площі круга; </w:t>
            </w:r>
          </w:p>
          <w:p w:rsidR="00B547D0" w:rsidRPr="00B547D0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>розв’язує вправи, що передбачають:</w:t>
            </w:r>
            <w:r w:rsidRPr="00B547D0">
              <w:rPr>
                <w:sz w:val="22"/>
                <w:szCs w:val="22"/>
                <w:highlight w:val="white"/>
              </w:rPr>
              <w:t xml:space="preserve"> аналіз кругових діаграм;</w:t>
            </w:r>
            <w:r w:rsidRPr="00B547D0">
              <w:rPr>
                <w:sz w:val="22"/>
                <w:szCs w:val="22"/>
              </w:rPr>
              <w:t xml:space="preserve"> </w:t>
            </w:r>
          </w:p>
          <w:p w:rsidR="00B547D0" w:rsidRPr="00B547D0" w:rsidRDefault="00B547D0" w:rsidP="00AD5E9A">
            <w:pPr>
              <w:spacing w:after="160"/>
              <w:contextualSpacing/>
              <w:rPr>
                <w:sz w:val="22"/>
                <w:szCs w:val="22"/>
              </w:rPr>
            </w:pPr>
            <w:r w:rsidRPr="00B547D0">
              <w:rPr>
                <w:b/>
                <w:sz w:val="22"/>
                <w:szCs w:val="22"/>
                <w:highlight w:val="white"/>
              </w:rPr>
              <w:t>розв’язує:</w:t>
            </w:r>
            <w:r w:rsidRPr="00B547D0">
              <w:rPr>
                <w:sz w:val="22"/>
                <w:szCs w:val="22"/>
                <w:highlight w:val="white"/>
              </w:rPr>
              <w:t xml:space="preserve"> основні задачі на відсотки; задачі на пропорційні величини і пропорційний поділ</w:t>
            </w:r>
            <w:r w:rsidRPr="00B547D0">
              <w:rPr>
                <w:sz w:val="22"/>
                <w:szCs w:val="22"/>
              </w:rPr>
              <w:t xml:space="preserve">; </w:t>
            </w:r>
          </w:p>
          <w:p w:rsidR="00B547D0" w:rsidRPr="00B547D0" w:rsidRDefault="00B547D0" w:rsidP="00AD5E9A">
            <w:pPr>
              <w:spacing w:after="160"/>
              <w:contextualSpacing/>
              <w:rPr>
                <w:sz w:val="22"/>
                <w:szCs w:val="22"/>
              </w:rPr>
            </w:pPr>
            <w:proofErr w:type="spellStart"/>
            <w:r w:rsidRPr="00B547D0">
              <w:rPr>
                <w:b/>
                <w:sz w:val="22"/>
                <w:szCs w:val="22"/>
              </w:rPr>
              <w:t>прогнозує</w:t>
            </w:r>
            <w:proofErr w:type="spellEnd"/>
            <w:r w:rsidRPr="00B547D0">
              <w:rPr>
                <w:sz w:val="22"/>
                <w:szCs w:val="22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</w:rPr>
              <w:t>очікуваний</w:t>
            </w:r>
            <w:proofErr w:type="spellEnd"/>
            <w:r w:rsidRPr="00B547D0">
              <w:rPr>
                <w:sz w:val="22"/>
                <w:szCs w:val="22"/>
              </w:rPr>
              <w:t xml:space="preserve"> результат; </w:t>
            </w:r>
          </w:p>
          <w:p w:rsidR="00B547D0" w:rsidRPr="00B547D0" w:rsidRDefault="00B547D0" w:rsidP="00AD5E9A">
            <w:pPr>
              <w:spacing w:after="160"/>
              <w:contextualSpacing/>
              <w:rPr>
                <w:sz w:val="28"/>
                <w:szCs w:val="28"/>
              </w:rPr>
            </w:pP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розв'язує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сюжетні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задачі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 xml:space="preserve"> з 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реальними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даними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 xml:space="preserve"> на</w:t>
            </w:r>
            <w:r w:rsidRPr="00B547D0">
              <w:rPr>
                <w:sz w:val="22"/>
                <w:szCs w:val="22"/>
                <w:highlight w:val="white"/>
              </w:rPr>
              <w:t>:</w:t>
            </w:r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>розрахунок</w:t>
            </w:r>
            <w:proofErr w:type="spellEnd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>відсоткового</w:t>
            </w:r>
            <w:proofErr w:type="spellEnd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>відношення</w:t>
            </w:r>
            <w:proofErr w:type="spellEnd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 xml:space="preserve"> </w:t>
            </w:r>
            <w:proofErr w:type="spellStart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>різних</w:t>
            </w:r>
            <w:proofErr w:type="spellEnd"/>
            <w:r w:rsidRPr="00B547D0">
              <w:rPr>
                <w:spacing w:val="3"/>
                <w:sz w:val="22"/>
                <w:szCs w:val="22"/>
                <w:shd w:val="clear" w:color="auto" w:fill="FFFFFF"/>
              </w:rPr>
              <w:t xml:space="preserve"> величин,</w:t>
            </w:r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розпорядж</w:t>
            </w:r>
            <w:r w:rsidRPr="00B547D0">
              <w:rPr>
                <w:sz w:val="22"/>
                <w:szCs w:val="22"/>
              </w:rPr>
              <w:t>ання</w:t>
            </w:r>
            <w:proofErr w:type="spellEnd"/>
            <w:r w:rsidRPr="00B547D0">
              <w:rPr>
                <w:sz w:val="22"/>
                <w:szCs w:val="22"/>
              </w:rPr>
              <w:t xml:space="preserve"> </w:t>
            </w:r>
            <w:r w:rsidRPr="00B547D0">
              <w:rPr>
                <w:sz w:val="22"/>
                <w:szCs w:val="22"/>
                <w:highlight w:val="white"/>
              </w:rPr>
              <w:t xml:space="preserve">коштами, в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простих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ситуаціях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оцінювати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очікувані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та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реальні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витрати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B547D0">
              <w:rPr>
                <w:sz w:val="22"/>
                <w:szCs w:val="22"/>
                <w:highlight w:val="white"/>
              </w:rPr>
              <w:t>тощо</w:t>
            </w:r>
            <w:proofErr w:type="spellEnd"/>
            <w:r w:rsidRPr="00B547D0">
              <w:rPr>
                <w:sz w:val="22"/>
                <w:szCs w:val="22"/>
                <w:highlight w:val="white"/>
              </w:rPr>
              <w:t>;</w:t>
            </w: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Відношення. Основна властивість відношення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Відношення. Основна властивість відношення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E04F73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 xml:space="preserve">Пропорція. </w:t>
            </w:r>
            <w:r w:rsidR="004773C7" w:rsidRPr="00293E20">
              <w:rPr>
                <w:rFonts w:ascii="Times New Roman" w:hAnsi="Times New Roman" w:cs="Times New Roman"/>
                <w:sz w:val="28"/>
                <w:szCs w:val="28"/>
              </w:rPr>
              <w:t>Основна властивість пропорції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E04F73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E66186" w:rsidRDefault="00E04F73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4F73" w:rsidRPr="00E66186" w:rsidRDefault="00E04F73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293E20" w:rsidRDefault="00E04F73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Пропорція. Основна властивість пропорції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E66186" w:rsidRDefault="00E04F73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Пряма пропорційна залежність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DE27D2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Пряма пропорційна залежність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Масштаб. Знаходження відстаней на карті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848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E66186" w:rsidRDefault="000848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48C7" w:rsidRPr="00E66186" w:rsidRDefault="000848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293E20" w:rsidRDefault="000848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Масштаб. Знаходження відстаней на карті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E66186" w:rsidRDefault="000848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0848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E66186" w:rsidRDefault="000848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48C7" w:rsidRPr="00E66186" w:rsidRDefault="000848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293E20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Поділ числа у даному відношенні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0848C7" w:rsidRPr="00E66186" w:rsidRDefault="000848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Поділ числа у даному відношенні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D612E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612E" w:rsidRPr="00E66186" w:rsidRDefault="001D612E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293E20" w:rsidRDefault="001D612E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D612E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612E" w:rsidRPr="00E66186" w:rsidRDefault="001D612E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293E20" w:rsidRDefault="001D612E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</w:t>
            </w:r>
            <w:r w:rsidR="007F4482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4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« </w:t>
            </w:r>
            <w:r w:rsidR="007F4482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Відношення і пропорції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D612E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D612E" w:rsidRPr="00E66186" w:rsidRDefault="001D612E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293E20" w:rsidRDefault="001D612E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D612E" w:rsidRPr="00E66186" w:rsidRDefault="001D612E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Обернена пропорційна залежність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Обернена пропорційна залежність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Відсоткове відношення двох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Зміна величини у відсотках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Відсоткові розрахунки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Відсоткові розрахунки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 xml:space="preserve">Коло. Довжина кола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Коло. Довжина кола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Круг. Площа круга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4773C7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Площа круга. Круговий сектор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1D612E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Кругові діаграми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E04F73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E66186" w:rsidRDefault="00E04F73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4F73" w:rsidRPr="00E66186" w:rsidRDefault="00E04F73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293E20" w:rsidRDefault="00B101E3" w:rsidP="00AD5E9A">
            <w:pPr>
              <w:ind w:left="60" w:right="60"/>
              <w:rPr>
                <w:sz w:val="28"/>
                <w:szCs w:val="28"/>
                <w:lang w:val="uk-UA"/>
              </w:rPr>
            </w:pPr>
            <w:proofErr w:type="spellStart"/>
            <w:r w:rsidRPr="00293E20">
              <w:rPr>
                <w:sz w:val="28"/>
                <w:szCs w:val="28"/>
              </w:rPr>
              <w:t>Кругові</w:t>
            </w:r>
            <w:proofErr w:type="spellEnd"/>
            <w:r w:rsidRPr="00293E20">
              <w:rPr>
                <w:sz w:val="28"/>
                <w:szCs w:val="28"/>
              </w:rPr>
              <w:t xml:space="preserve"> </w:t>
            </w:r>
            <w:proofErr w:type="spellStart"/>
            <w:r w:rsidRPr="00293E20">
              <w:rPr>
                <w:sz w:val="28"/>
                <w:szCs w:val="28"/>
              </w:rPr>
              <w:t>діаграми</w:t>
            </w:r>
            <w:proofErr w:type="spellEnd"/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E04F73" w:rsidRPr="00E66186" w:rsidRDefault="00E04F73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B101E3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01E3" w:rsidRPr="00E66186" w:rsidRDefault="00B101E3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293E20" w:rsidRDefault="00B101E3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B101E3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01E3" w:rsidRPr="00E66186" w:rsidRDefault="00B101E3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293E20" w:rsidRDefault="00B101E3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</w:t>
            </w:r>
            <w:r w:rsidR="007F4482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5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« </w:t>
            </w:r>
            <w:r w:rsidR="007F4482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Відношення і пропорції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B101E3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101E3" w:rsidRPr="00E66186" w:rsidRDefault="00B101E3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293E20" w:rsidRDefault="00B101E3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B101E3" w:rsidRPr="00E66186" w:rsidRDefault="00B101E3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4773C7" w:rsidRPr="00E66186" w:rsidTr="00C17B6C">
        <w:trPr>
          <w:trHeight w:val="284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773C7" w:rsidRPr="00E66186" w:rsidRDefault="004773C7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293E20" w:rsidRDefault="00293E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sz w:val="28"/>
                <w:szCs w:val="28"/>
              </w:rPr>
              <w:t>Логічні задачі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4773C7" w:rsidRPr="00E66186" w:rsidRDefault="004773C7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D77F97" w:rsidRPr="00E66186" w:rsidTr="00DE27D2">
        <w:trPr>
          <w:trHeight w:val="284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D77F97" w:rsidRPr="00010832" w:rsidRDefault="00757720" w:rsidP="00AD5E9A">
            <w:pPr>
              <w:pStyle w:val="NoParagraphStyle"/>
              <w:spacing w:line="240" w:lineRule="auto"/>
              <w:jc w:val="center"/>
              <w:textAlignment w:val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Тема 4. РАЦІОНАЛЬНІ ЧИСЛА ТА ДІЇ З НИМИ ( </w:t>
            </w:r>
            <w:r w:rsidR="002D53BE"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 xml:space="preserve">77 </w:t>
            </w: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год   )</w:t>
            </w:r>
          </w:p>
          <w:p w:rsidR="00B547D0" w:rsidRPr="00B547D0" w:rsidRDefault="00B547D0" w:rsidP="00AD5E9A">
            <w:pPr>
              <w:ind w:left="60" w:right="60"/>
              <w:rPr>
                <w:b/>
                <w:sz w:val="22"/>
                <w:szCs w:val="22"/>
                <w:highlight w:val="white"/>
              </w:rPr>
            </w:pP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Учень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>/</w:t>
            </w:r>
            <w:proofErr w:type="spellStart"/>
            <w:r w:rsidRPr="00B547D0">
              <w:rPr>
                <w:b/>
                <w:sz w:val="22"/>
                <w:szCs w:val="22"/>
                <w:highlight w:val="white"/>
              </w:rPr>
              <w:t>учениця</w:t>
            </w:r>
            <w:proofErr w:type="spellEnd"/>
            <w:r w:rsidRPr="00B547D0">
              <w:rPr>
                <w:b/>
                <w:sz w:val="22"/>
                <w:szCs w:val="22"/>
                <w:highlight w:val="white"/>
              </w:rPr>
              <w:t>:</w:t>
            </w:r>
          </w:p>
          <w:p w:rsidR="00B547D0" w:rsidRPr="002A65F4" w:rsidRDefault="00B547D0" w:rsidP="00AD5E9A">
            <w:pPr>
              <w:ind w:left="60" w:right="60"/>
              <w:rPr>
                <w:sz w:val="22"/>
                <w:szCs w:val="22"/>
              </w:rPr>
            </w:pPr>
            <w:r w:rsidRPr="002A65F4">
              <w:rPr>
                <w:b/>
                <w:sz w:val="22"/>
                <w:szCs w:val="22"/>
                <w:highlight w:val="white"/>
              </w:rPr>
              <w:t xml:space="preserve">наводить </w:t>
            </w: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приклади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>:</w:t>
            </w:r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додатних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та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від’ємних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чисел; протилежних чисел; цілих та раціональних чисел;</w:t>
            </w:r>
            <w:r w:rsidRPr="002A65F4">
              <w:rPr>
                <w:rStyle w:val="fontstyle01"/>
              </w:rPr>
              <w:t xml:space="preserve">  </w:t>
            </w:r>
          </w:p>
          <w:p w:rsidR="00B547D0" w:rsidRPr="002A65F4" w:rsidRDefault="00B547D0" w:rsidP="00AD5E9A">
            <w:pPr>
              <w:ind w:left="60" w:right="60"/>
              <w:rPr>
                <w:rStyle w:val="fontstyle01"/>
              </w:rPr>
            </w:pPr>
            <w:r w:rsidRPr="002A65F4">
              <w:rPr>
                <w:b/>
                <w:sz w:val="22"/>
                <w:szCs w:val="22"/>
                <w:highlight w:val="white"/>
              </w:rPr>
              <w:t>розуміє</w:t>
            </w:r>
            <w:r w:rsidRPr="002A65F4">
              <w:rPr>
                <w:sz w:val="22"/>
                <w:szCs w:val="22"/>
                <w:highlight w:val="white"/>
              </w:rPr>
              <w:t xml:space="preserve">, що таке: модуль числа; протилежні числа; цілі числа; раціональні числа; подібні доданки; координатна пряма, </w:t>
            </w:r>
            <w:r w:rsidRPr="002A65F4">
              <w:rPr>
                <w:sz w:val="22"/>
                <w:szCs w:val="22"/>
              </w:rPr>
              <w:t>координата точки на прямій; координатна площина, координати точки на площині;</w:t>
            </w:r>
            <w:r w:rsidRPr="002A65F4">
              <w:rPr>
                <w:rStyle w:val="fontstyle01"/>
              </w:rPr>
              <w:t xml:space="preserve"> </w:t>
            </w:r>
          </w:p>
          <w:p w:rsidR="00464AFD" w:rsidRPr="002A65F4" w:rsidRDefault="00B547D0" w:rsidP="00AD5E9A">
            <w:pPr>
              <w:ind w:left="60" w:right="60"/>
              <w:rPr>
                <w:sz w:val="22"/>
                <w:szCs w:val="22"/>
              </w:rPr>
            </w:pPr>
            <w:proofErr w:type="spellStart"/>
            <w:r w:rsidRPr="002A65F4">
              <w:rPr>
                <w:b/>
                <w:sz w:val="22"/>
                <w:szCs w:val="22"/>
              </w:rPr>
              <w:t>формулює</w:t>
            </w:r>
            <w:proofErr w:type="spellEnd"/>
            <w:r w:rsidRPr="002A65F4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</w:rPr>
              <w:t>означення</w:t>
            </w:r>
            <w:proofErr w:type="spellEnd"/>
            <w:r w:rsidRPr="002A65F4">
              <w:rPr>
                <w:sz w:val="22"/>
                <w:szCs w:val="22"/>
              </w:rPr>
              <w:t xml:space="preserve">: модуля числа, </w:t>
            </w:r>
            <w:proofErr w:type="spellStart"/>
            <w:r w:rsidRPr="002A65F4">
              <w:rPr>
                <w:sz w:val="22"/>
                <w:szCs w:val="22"/>
              </w:rPr>
              <w:t>протилежних</w:t>
            </w:r>
            <w:proofErr w:type="spellEnd"/>
            <w:r w:rsidRPr="002A65F4">
              <w:rPr>
                <w:sz w:val="22"/>
                <w:szCs w:val="22"/>
              </w:rPr>
              <w:t xml:space="preserve"> чисел, </w:t>
            </w:r>
            <w:proofErr w:type="spellStart"/>
            <w:r w:rsidRPr="002A65F4">
              <w:rPr>
                <w:sz w:val="22"/>
                <w:szCs w:val="22"/>
              </w:rPr>
              <w:t>паралельних</w:t>
            </w:r>
            <w:proofErr w:type="spellEnd"/>
            <w:r w:rsidRPr="002A65F4">
              <w:rPr>
                <w:sz w:val="22"/>
                <w:szCs w:val="22"/>
              </w:rPr>
              <w:t xml:space="preserve"> та </w:t>
            </w:r>
            <w:proofErr w:type="spellStart"/>
            <w:r w:rsidRPr="002A65F4">
              <w:rPr>
                <w:sz w:val="22"/>
                <w:szCs w:val="22"/>
              </w:rPr>
              <w:t>перпендикулярних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прямих</w:t>
            </w:r>
            <w:proofErr w:type="spellEnd"/>
          </w:p>
          <w:p w:rsidR="00B547D0" w:rsidRPr="002A65F4" w:rsidRDefault="00B547D0" w:rsidP="00AD5E9A">
            <w:pPr>
              <w:ind w:left="60" w:right="60"/>
              <w:rPr>
                <w:rStyle w:val="fontstyle01"/>
              </w:rPr>
            </w:pPr>
            <w:r w:rsidRPr="002A65F4">
              <w:rPr>
                <w:sz w:val="22"/>
                <w:szCs w:val="22"/>
              </w:rPr>
              <w:t xml:space="preserve"> </w:t>
            </w:r>
            <w:r w:rsidRPr="002A65F4">
              <w:rPr>
                <w:b/>
                <w:sz w:val="22"/>
                <w:szCs w:val="22"/>
                <w:highlight w:val="white"/>
              </w:rPr>
              <w:t>будує:</w:t>
            </w:r>
            <w:r w:rsidRPr="002A65F4">
              <w:rPr>
                <w:sz w:val="22"/>
                <w:szCs w:val="22"/>
                <w:highlight w:val="white"/>
              </w:rPr>
              <w:t xml:space="preserve"> координатну пряму; координатну площину; перпендикулярні й паралельні прямі за допомогою лінійки і косинця;</w:t>
            </w:r>
            <w:r w:rsidRPr="002A65F4">
              <w:rPr>
                <w:sz w:val="22"/>
                <w:szCs w:val="22"/>
              </w:rPr>
              <w:t xml:space="preserve"> </w:t>
            </w:r>
          </w:p>
          <w:p w:rsidR="00B547D0" w:rsidRPr="002A65F4" w:rsidRDefault="00B547D0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будує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>:</w:t>
            </w:r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графіки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залежностей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між</w:t>
            </w:r>
            <w:proofErr w:type="spellEnd"/>
            <w:r w:rsidRPr="002A65F4">
              <w:rPr>
                <w:sz w:val="22"/>
                <w:szCs w:val="22"/>
              </w:rPr>
              <w:t xml:space="preserve"> величинами по точках;</w:t>
            </w:r>
            <w:r w:rsidRPr="002A65F4">
              <w:rPr>
                <w:rStyle w:val="fontstyle01"/>
              </w:rPr>
              <w:t xml:space="preserve"> </w:t>
            </w:r>
          </w:p>
          <w:p w:rsidR="00B547D0" w:rsidRPr="002A65F4" w:rsidRDefault="00B547D0" w:rsidP="00AD5E9A">
            <w:pPr>
              <w:ind w:left="60" w:right="60"/>
              <w:rPr>
                <w:sz w:val="22"/>
                <w:szCs w:val="22"/>
              </w:rPr>
            </w:pPr>
            <w:r w:rsidRPr="002A65F4">
              <w:rPr>
                <w:b/>
                <w:sz w:val="22"/>
                <w:szCs w:val="22"/>
                <w:highlight w:val="white"/>
              </w:rPr>
              <w:t xml:space="preserve">розв’язує вправи, що передбачають: </w:t>
            </w:r>
            <w:r w:rsidRPr="002A65F4">
              <w:rPr>
                <w:sz w:val="22"/>
                <w:szCs w:val="22"/>
                <w:highlight w:val="white"/>
              </w:rPr>
              <w:t xml:space="preserve">знаходження модуля числа; порівняння раціональних чисел; додавання, віднімання, множення і ділення раціональних чисел; обчислення значень числових виразів, що містять додатні й від’ємні числа; розкриття дужок, зведення подібних доданків; знаходження координат точки та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побудову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точки за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її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координатами;</w:t>
            </w:r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знаходження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об’єму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прямокутного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паралелепіпеда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й </w:t>
            </w:r>
            <w:proofErr w:type="gramStart"/>
            <w:r w:rsidRPr="002A65F4">
              <w:rPr>
                <w:sz w:val="22"/>
                <w:szCs w:val="22"/>
                <w:highlight w:val="white"/>
              </w:rPr>
              <w:t>куба</w:t>
            </w:r>
            <w:r w:rsidRPr="002A65F4">
              <w:rPr>
                <w:sz w:val="22"/>
                <w:szCs w:val="22"/>
              </w:rPr>
              <w:t xml:space="preserve"> ;</w:t>
            </w:r>
            <w:proofErr w:type="gramEnd"/>
            <w:r w:rsidRPr="002A65F4">
              <w:rPr>
                <w:sz w:val="22"/>
                <w:szCs w:val="22"/>
              </w:rPr>
              <w:t xml:space="preserve"> </w:t>
            </w:r>
          </w:p>
          <w:p w:rsidR="00B547D0" w:rsidRPr="002A65F4" w:rsidRDefault="00B547D0" w:rsidP="00AD5E9A">
            <w:pPr>
              <w:ind w:left="60" w:right="60"/>
              <w:rPr>
                <w:sz w:val="22"/>
                <w:szCs w:val="22"/>
                <w:highlight w:val="green"/>
              </w:rPr>
            </w:pPr>
            <w:proofErr w:type="spellStart"/>
            <w:r w:rsidRPr="002A65F4">
              <w:rPr>
                <w:b/>
                <w:sz w:val="22"/>
                <w:szCs w:val="22"/>
              </w:rPr>
              <w:t>розв’язує</w:t>
            </w:r>
            <w:proofErr w:type="spellEnd"/>
            <w:r w:rsidRPr="002A65F4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</w:rPr>
              <w:t>вправи</w:t>
            </w:r>
            <w:proofErr w:type="spellEnd"/>
            <w:r w:rsidRPr="002A65F4">
              <w:rPr>
                <w:b/>
                <w:sz w:val="22"/>
                <w:szCs w:val="22"/>
              </w:rPr>
              <w:t xml:space="preserve">, </w:t>
            </w:r>
            <w:proofErr w:type="spellStart"/>
            <w:r w:rsidRPr="002A65F4">
              <w:rPr>
                <w:b/>
                <w:sz w:val="22"/>
                <w:szCs w:val="22"/>
              </w:rPr>
              <w:t>що</w:t>
            </w:r>
            <w:proofErr w:type="spellEnd"/>
            <w:r w:rsidRPr="002A65F4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</w:rPr>
              <w:t>передбачають</w:t>
            </w:r>
            <w:proofErr w:type="spellEnd"/>
            <w:r w:rsidRPr="002A65F4">
              <w:rPr>
                <w:b/>
                <w:sz w:val="22"/>
                <w:szCs w:val="22"/>
              </w:rPr>
              <w:t xml:space="preserve">: </w:t>
            </w:r>
            <w:proofErr w:type="spellStart"/>
            <w:r w:rsidRPr="002A65F4">
              <w:rPr>
                <w:sz w:val="22"/>
                <w:szCs w:val="22"/>
              </w:rPr>
              <w:t>аналіз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графіків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залежностей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між</w:t>
            </w:r>
            <w:proofErr w:type="spellEnd"/>
            <w:r w:rsidRPr="002A65F4">
              <w:rPr>
                <w:sz w:val="22"/>
                <w:szCs w:val="22"/>
              </w:rPr>
              <w:t xml:space="preserve"> величинами (</w:t>
            </w:r>
            <w:proofErr w:type="spellStart"/>
            <w:r w:rsidRPr="002A65F4">
              <w:rPr>
                <w:sz w:val="22"/>
                <w:szCs w:val="22"/>
              </w:rPr>
              <w:t>відстань</w:t>
            </w:r>
            <w:proofErr w:type="spellEnd"/>
            <w:r w:rsidRPr="002A65F4">
              <w:rPr>
                <w:sz w:val="22"/>
                <w:szCs w:val="22"/>
              </w:rPr>
              <w:t xml:space="preserve">, час; температура, час </w:t>
            </w:r>
            <w:proofErr w:type="spellStart"/>
            <w:r w:rsidRPr="002A65F4">
              <w:rPr>
                <w:sz w:val="22"/>
                <w:szCs w:val="22"/>
              </w:rPr>
              <w:t>тощо</w:t>
            </w:r>
            <w:proofErr w:type="spellEnd"/>
            <w:r w:rsidRPr="002A65F4">
              <w:rPr>
                <w:sz w:val="22"/>
                <w:szCs w:val="22"/>
              </w:rPr>
              <w:t xml:space="preserve">) </w:t>
            </w:r>
          </w:p>
          <w:p w:rsidR="008C4E1C" w:rsidRPr="002A65F4" w:rsidRDefault="00B547D0" w:rsidP="00AD5E9A">
            <w:pPr>
              <w:spacing w:after="160"/>
              <w:contextualSpacing/>
              <w:rPr>
                <w:sz w:val="22"/>
                <w:szCs w:val="22"/>
              </w:rPr>
            </w:pP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застосовує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прийоми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раціональних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обчислень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>;</w:t>
            </w:r>
          </w:p>
          <w:p w:rsidR="00464AFD" w:rsidRPr="002A65F4" w:rsidRDefault="00B547D0" w:rsidP="00AD5E9A">
            <w:pPr>
              <w:spacing w:after="160"/>
              <w:contextualSpacing/>
              <w:rPr>
                <w:color w:val="000000"/>
                <w:sz w:val="22"/>
                <w:szCs w:val="22"/>
              </w:rPr>
            </w:pPr>
            <w:r w:rsidRPr="002A65F4">
              <w:rPr>
                <w:color w:val="000000"/>
                <w:sz w:val="22"/>
                <w:szCs w:val="22"/>
              </w:rPr>
              <w:t xml:space="preserve"> </w:t>
            </w:r>
            <w:r w:rsidR="00464AFD" w:rsidRPr="002A65F4">
              <w:rPr>
                <w:b/>
                <w:sz w:val="22"/>
                <w:szCs w:val="22"/>
                <w:highlight w:val="white"/>
              </w:rPr>
              <w:t>розв’язує:</w:t>
            </w:r>
            <w:r w:rsidR="00464AFD" w:rsidRPr="002A65F4">
              <w:rPr>
                <w:sz w:val="22"/>
                <w:szCs w:val="22"/>
                <w:highlight w:val="white"/>
              </w:rPr>
              <w:t xml:space="preserve"> рівняння з використанням правил, що ґрунтуються на основних властивостях рівняння; текстові задачі за допомогою рівнянь</w:t>
            </w:r>
            <w:r w:rsidR="00464AFD" w:rsidRPr="002A65F4">
              <w:rPr>
                <w:sz w:val="22"/>
                <w:szCs w:val="22"/>
              </w:rPr>
              <w:t>;</w:t>
            </w:r>
            <w:r w:rsidR="00464AFD" w:rsidRPr="002A65F4">
              <w:rPr>
                <w:color w:val="000000"/>
                <w:sz w:val="22"/>
                <w:szCs w:val="22"/>
              </w:rPr>
              <w:t xml:space="preserve"> </w:t>
            </w:r>
          </w:p>
          <w:p w:rsidR="00464AFD" w:rsidRPr="002A65F4" w:rsidRDefault="00464AFD" w:rsidP="00AD5E9A">
            <w:pPr>
              <w:spacing w:after="160"/>
              <w:contextualSpacing/>
              <w:rPr>
                <w:sz w:val="22"/>
                <w:szCs w:val="22"/>
              </w:rPr>
            </w:pPr>
            <w:r w:rsidRPr="002A65F4">
              <w:rPr>
                <w:b/>
                <w:sz w:val="22"/>
                <w:szCs w:val="22"/>
              </w:rPr>
              <w:t xml:space="preserve">перевіряє </w:t>
            </w:r>
            <w:r w:rsidRPr="002A65F4">
              <w:rPr>
                <w:sz w:val="22"/>
                <w:szCs w:val="22"/>
              </w:rPr>
              <w:t xml:space="preserve">правильність розв’язку задачі; </w:t>
            </w:r>
          </w:p>
          <w:p w:rsidR="00464AFD" w:rsidRPr="002A65F4" w:rsidRDefault="00464AFD" w:rsidP="00AD5E9A">
            <w:pPr>
              <w:ind w:left="60" w:right="60"/>
              <w:rPr>
                <w:sz w:val="22"/>
                <w:szCs w:val="22"/>
                <w:highlight w:val="white"/>
              </w:rPr>
            </w:pPr>
            <w:r w:rsidRPr="002A65F4">
              <w:rPr>
                <w:b/>
                <w:sz w:val="22"/>
                <w:szCs w:val="22"/>
                <w:highlight w:val="white"/>
              </w:rPr>
              <w:t>розпізнає</w:t>
            </w:r>
            <w:r w:rsidRPr="002A65F4">
              <w:rPr>
                <w:sz w:val="22"/>
                <w:szCs w:val="22"/>
                <w:highlight w:val="white"/>
              </w:rPr>
              <w:t xml:space="preserve"> у просторі та співвідносить з об’єктами навколишньої дійсності: куб, прямокутний паралелепіпед; </w:t>
            </w:r>
          </w:p>
          <w:p w:rsidR="00464AFD" w:rsidRPr="002A65F4" w:rsidRDefault="00464AFD" w:rsidP="00AD5E9A">
            <w:pPr>
              <w:ind w:left="60" w:right="60"/>
              <w:rPr>
                <w:rStyle w:val="fontstyle01"/>
              </w:rPr>
            </w:pPr>
            <w:r w:rsidRPr="002A65F4">
              <w:rPr>
                <w:b/>
                <w:sz w:val="22"/>
                <w:szCs w:val="22"/>
                <w:highlight w:val="white"/>
              </w:rPr>
              <w:t xml:space="preserve">пояснює, </w:t>
            </w:r>
            <w:r w:rsidRPr="002A65F4">
              <w:rPr>
                <w:sz w:val="22"/>
                <w:szCs w:val="22"/>
                <w:highlight w:val="white"/>
              </w:rPr>
              <w:t>що таке куб, прямокутний паралелепіпед;</w:t>
            </w:r>
            <w:r w:rsidRPr="002A65F4">
              <w:rPr>
                <w:sz w:val="22"/>
                <w:szCs w:val="22"/>
              </w:rPr>
              <w:t xml:space="preserve"> вершини, ребра, грані куба та прямокутного паралелепіпеда; </w:t>
            </w:r>
            <w:r w:rsidRPr="002A65F4">
              <w:rPr>
                <w:sz w:val="22"/>
                <w:szCs w:val="22"/>
                <w:highlight w:val="white"/>
              </w:rPr>
              <w:t>рівняння;</w:t>
            </w:r>
            <w:r w:rsidRPr="002A65F4">
              <w:rPr>
                <w:rStyle w:val="fontstyle01"/>
              </w:rPr>
              <w:t xml:space="preserve"> </w:t>
            </w:r>
          </w:p>
          <w:p w:rsidR="00464AFD" w:rsidRPr="002A65F4" w:rsidRDefault="00464AFD" w:rsidP="00AD5E9A">
            <w:pPr>
              <w:ind w:left="60" w:right="60"/>
              <w:rPr>
                <w:rStyle w:val="fontstyle01"/>
              </w:rPr>
            </w:pPr>
            <w:r w:rsidRPr="002A65F4">
              <w:rPr>
                <w:rStyle w:val="fontstyle01"/>
                <w:b/>
              </w:rPr>
              <w:t>має уявлення</w:t>
            </w:r>
            <w:r w:rsidRPr="002A65F4">
              <w:rPr>
                <w:rStyle w:val="fontstyle01"/>
              </w:rPr>
              <w:t xml:space="preserve"> про розгортку</w:t>
            </w:r>
          </w:p>
          <w:p w:rsidR="00464AFD" w:rsidRPr="002A65F4" w:rsidRDefault="00464AFD" w:rsidP="00AD5E9A">
            <w:pPr>
              <w:ind w:left="60" w:right="60"/>
              <w:rPr>
                <w:rStyle w:val="fontstyle01"/>
              </w:rPr>
            </w:pPr>
            <w:r w:rsidRPr="002A65F4">
              <w:rPr>
                <w:rStyle w:val="fontstyle01"/>
              </w:rPr>
              <w:t xml:space="preserve">прямокутного паралелепіпеда, яке формується на реальних об’єктах навколишнього середовища; </w:t>
            </w:r>
          </w:p>
          <w:p w:rsidR="008C4E1C" w:rsidRPr="002A65F4" w:rsidRDefault="00464AFD" w:rsidP="00AD5E9A">
            <w:pPr>
              <w:ind w:left="60" w:right="60"/>
              <w:rPr>
                <w:sz w:val="22"/>
                <w:szCs w:val="22"/>
              </w:rPr>
            </w:pPr>
            <w:proofErr w:type="spellStart"/>
            <w:r w:rsidRPr="002A65F4">
              <w:rPr>
                <w:b/>
                <w:sz w:val="22"/>
                <w:szCs w:val="22"/>
              </w:rPr>
              <w:t>знає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одиниці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вимірювання</w:t>
            </w:r>
            <w:proofErr w:type="spellEnd"/>
            <w:r w:rsidRPr="002A65F4">
              <w:rPr>
                <w:sz w:val="22"/>
                <w:szCs w:val="22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</w:rPr>
              <w:t>об’єму</w:t>
            </w:r>
            <w:proofErr w:type="spellEnd"/>
            <w:r w:rsidRPr="002A65F4">
              <w:rPr>
                <w:sz w:val="22"/>
                <w:szCs w:val="22"/>
              </w:rPr>
              <w:t>;</w:t>
            </w:r>
          </w:p>
          <w:p w:rsidR="00464AFD" w:rsidRPr="002A65F4" w:rsidRDefault="00464AFD" w:rsidP="00AD5E9A">
            <w:pPr>
              <w:ind w:left="60" w:right="60"/>
              <w:rPr>
                <w:sz w:val="22"/>
                <w:szCs w:val="22"/>
              </w:rPr>
            </w:pPr>
            <w:r w:rsidRPr="002A65F4">
              <w:rPr>
                <w:b/>
                <w:sz w:val="22"/>
                <w:szCs w:val="22"/>
              </w:rPr>
              <w:t xml:space="preserve">записує і пояснює </w:t>
            </w:r>
            <w:r w:rsidRPr="002A65F4">
              <w:rPr>
                <w:sz w:val="22"/>
                <w:szCs w:val="22"/>
              </w:rPr>
              <w:t xml:space="preserve">формули об’єму куба й прямокутного паралелепіпеда та співвідношення між одиницями вимірювання об’єму; </w:t>
            </w:r>
          </w:p>
          <w:p w:rsidR="00B547D0" w:rsidRPr="008C4E1C" w:rsidRDefault="00464AFD" w:rsidP="00AD5E9A">
            <w:pPr>
              <w:ind w:right="60"/>
              <w:rPr>
                <w:sz w:val="28"/>
                <w:szCs w:val="28"/>
                <w:highlight w:val="white"/>
              </w:rPr>
            </w:pP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розв'язує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сюжетні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задачі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 xml:space="preserve"> з </w:t>
            </w: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реальними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b/>
                <w:sz w:val="22"/>
                <w:szCs w:val="22"/>
                <w:highlight w:val="white"/>
              </w:rPr>
              <w:t>даними</w:t>
            </w:r>
            <w:proofErr w:type="spellEnd"/>
            <w:r w:rsidRPr="002A65F4">
              <w:rPr>
                <w:b/>
                <w:sz w:val="22"/>
                <w:szCs w:val="22"/>
                <w:highlight w:val="white"/>
              </w:rPr>
              <w:t xml:space="preserve"> на</w:t>
            </w:r>
            <w:r w:rsidRPr="002A65F4">
              <w:rPr>
                <w:sz w:val="22"/>
                <w:szCs w:val="22"/>
                <w:highlight w:val="white"/>
              </w:rPr>
              <w:t xml:space="preserve">: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знаходження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об'єму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об'єктів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,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що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Pr="002A65F4">
              <w:rPr>
                <w:sz w:val="22"/>
                <w:szCs w:val="22"/>
                <w:highlight w:val="white"/>
              </w:rPr>
              <w:t>мають</w:t>
            </w:r>
            <w:proofErr w:type="spellEnd"/>
            <w:r w:rsidRPr="002A65F4">
              <w:rPr>
                <w:sz w:val="22"/>
                <w:szCs w:val="22"/>
                <w:highlight w:val="white"/>
              </w:rPr>
              <w:t xml:space="preserve"> форму</w:t>
            </w:r>
            <w:r w:rsidR="008C4E1C"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="008C4E1C" w:rsidRPr="002A65F4">
              <w:rPr>
                <w:sz w:val="22"/>
                <w:szCs w:val="22"/>
                <w:highlight w:val="white"/>
              </w:rPr>
              <w:t>прямокутного</w:t>
            </w:r>
            <w:proofErr w:type="spellEnd"/>
            <w:r w:rsidR="008C4E1C" w:rsidRPr="002A65F4">
              <w:rPr>
                <w:sz w:val="22"/>
                <w:szCs w:val="22"/>
                <w:highlight w:val="white"/>
              </w:rPr>
              <w:t xml:space="preserve"> </w:t>
            </w:r>
            <w:proofErr w:type="spellStart"/>
            <w:r w:rsidR="008C4E1C" w:rsidRPr="002A65F4">
              <w:rPr>
                <w:sz w:val="22"/>
                <w:szCs w:val="22"/>
                <w:highlight w:val="white"/>
              </w:rPr>
              <w:t>паралелепіпеда</w:t>
            </w:r>
            <w:proofErr w:type="spellEnd"/>
            <w:r w:rsidR="008C4E1C" w:rsidRPr="002A65F4">
              <w:rPr>
                <w:sz w:val="22"/>
                <w:szCs w:val="22"/>
                <w:highlight w:val="white"/>
              </w:rPr>
              <w:t>;</w:t>
            </w: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Додатні та від’ємні числа. Число нуль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42FF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E66186" w:rsidRDefault="00242FF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FC" w:rsidRPr="00E66186" w:rsidRDefault="00242FF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103022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Додатні та від’ємні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E66186" w:rsidRDefault="00242FF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Координатна пряма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Координатна пряма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Протилежні числа. Цілі числа. Раціональні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Раціональні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Модуль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Модуль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Модуль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757720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57720" w:rsidRPr="00E66186" w:rsidRDefault="00757720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103022" w:rsidRDefault="00757720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Порівняння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757720" w:rsidRPr="00E66186" w:rsidRDefault="00757720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42FFC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E66186" w:rsidRDefault="00242FFC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42FFC" w:rsidRPr="00E66186" w:rsidRDefault="00242FFC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103022" w:rsidRDefault="00242FFC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103022">
              <w:rPr>
                <w:rFonts w:ascii="Times New Roman" w:hAnsi="Times New Roman" w:cs="Times New Roman"/>
                <w:sz w:val="28"/>
                <w:szCs w:val="28"/>
              </w:rPr>
              <w:t>Порівняння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42FFC" w:rsidRPr="00E66186" w:rsidRDefault="00242FFC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293E20" w:rsidRDefault="00103022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293E20" w:rsidRDefault="00103022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6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«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Раціональні числа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293E20" w:rsidRDefault="00103022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від’ємних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від’ємних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чисел з різними знаками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чисел з різними знаками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чисел з різними знаками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Властивості додавання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Віднімання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Віднімання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Віднімання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Віднімання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Розкриття дужок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Розкриття дужок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Розкриття дужок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293E20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293E20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7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 xml:space="preserve"> « </w:t>
            </w:r>
            <w:r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Раціональні числа</w:t>
            </w:r>
            <w:r w:rsidRPr="00293E20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293E20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293E20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Множення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Множення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Множення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Переставна і сполучна властивості множення. Коефіцієнт буквеного виразу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Переставна і сполучна властивості множення</w:t>
            </w:r>
            <w:r w:rsidRPr="00AD5E9A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Розподільна властивість множення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Розподільна властивість множення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Подібні доданки та їх зведення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Подібні доданки та їх зведення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Подібні доданки та їх зведення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8 « Раціональні числа»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Ділення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Ділення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Ділення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рівнянь. Основні властивості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рівнянь. Основні властивості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рівнянь. Основні властивості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рівнянь. Основні властивості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DE27D2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103022" w:rsidRPr="00E66186" w:rsidRDefault="00103022" w:rsidP="00AD5E9A">
            <w:pPr>
              <w:pStyle w:val="a4"/>
              <w:numPr>
                <w:ilvl w:val="0"/>
                <w:numId w:val="1"/>
              </w:num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 xml:space="preserve"> Розв’язування задач за допомогою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0" w:type="dxa"/>
              <w:bottom w:w="102" w:type="dxa"/>
              <w:right w:w="0" w:type="dxa"/>
            </w:tcMar>
            <w:vAlign w:val="center"/>
          </w:tcPr>
          <w:p w:rsidR="00103022" w:rsidRPr="00E66186" w:rsidRDefault="00103022" w:rsidP="00AD5E9A">
            <w:pPr>
              <w:pStyle w:val="a4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задач за допомогою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задач за допомогою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</w:t>
            </w:r>
            <w:r w:rsidR="00295B85" w:rsidRPr="00AD5E9A">
              <w:rPr>
                <w:rFonts w:ascii="Times New Roman" w:hAnsi="Times New Roman" w:cs="Times New Roman"/>
                <w:sz w:val="28"/>
                <w:szCs w:val="28"/>
              </w:rPr>
              <w:t xml:space="preserve">ня задач за допомогою рівнянь.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вправ на всі дії з раціональними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295B85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5B85" w:rsidRPr="00E66186" w:rsidRDefault="00295B85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AD5E9A" w:rsidRDefault="00295B85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вправ на всі дії з раціональними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295B85" w:rsidRPr="00E66186" w:rsidRDefault="00295B85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Розв’язування вправ на всі дії з раціональними числами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F4AA4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4AA4" w:rsidRPr="00E66186" w:rsidRDefault="005F4AA4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AD5E9A" w:rsidRDefault="005F4AA4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F4AA4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4AA4" w:rsidRPr="00E66186" w:rsidRDefault="005F4AA4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AD5E9A" w:rsidRDefault="005F4AA4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9 « Раціональні числа»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5F4AA4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5F4AA4" w:rsidRPr="00E66186" w:rsidRDefault="005F4AA4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AD5E9A" w:rsidRDefault="005F4AA4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5F4AA4" w:rsidRPr="00E66186" w:rsidRDefault="005F4AA4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Перпендикулярні прямі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5F4AA4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Паралельні прямі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5F4AA4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Перпендикулярні та паралельні прямі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Координатна площина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Координатна площина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Координатна площина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Координатна площина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Приклади графіків залежності між величинами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Приклади графіків залежності між величинами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Куб. Прямокутний паралелепіпед. Розгортка прямокутного</w:t>
            </w:r>
          </w:p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паралелепіпеда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Куб. Прямокутний паралелепіпед. Розгортка прямокутного</w:t>
            </w:r>
          </w:p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паралелепіпеда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Об’єм куба і прямокутного паралелепіпеда. Одиниці вимірювання об’єму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Об’єм куба і прямокутного паралелепіпеда. Одиниці вимірювання об’єму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10 « Раціональні числа»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CB2237" w:rsidTr="00DE27D2">
        <w:trPr>
          <w:trHeight w:val="60"/>
        </w:trPr>
        <w:tc>
          <w:tcPr>
            <w:tcW w:w="103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010832" w:rsidRDefault="00103022" w:rsidP="00010832">
            <w:pPr>
              <w:pStyle w:val="NoParagraphStyle"/>
              <w:spacing w:line="240" w:lineRule="auto"/>
              <w:jc w:val="center"/>
              <w:textAlignment w:val="auto"/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</w:pPr>
            <w:r w:rsidRPr="00010832">
              <w:rPr>
                <w:rFonts w:ascii="Times New Roman" w:hAnsi="Times New Roman" w:cs="Times New Roman"/>
                <w:b/>
                <w:sz w:val="28"/>
                <w:szCs w:val="28"/>
                <w:lang w:val="uk-UA"/>
              </w:rPr>
              <w:t>Тема 5. ПОВТОРЕННЯ І СИСТЕМАТИЗАЦІЯ НАВЧАЛЬНОГО МАТЕРІАЛУ (18 год)</w:t>
            </w:r>
          </w:p>
          <w:p w:rsidR="00103022" w:rsidRPr="00CB2237" w:rsidRDefault="00103022" w:rsidP="00AD5E9A">
            <w:pPr>
              <w:ind w:right="60"/>
              <w:rPr>
                <w:b/>
                <w:highlight w:val="white"/>
                <w:lang w:val="uk-UA"/>
              </w:rPr>
            </w:pPr>
            <w:r w:rsidRPr="00CB2237">
              <w:rPr>
                <w:b/>
                <w:highlight w:val="white"/>
                <w:lang w:val="uk-UA"/>
              </w:rPr>
              <w:t>Учень/учениця:</w:t>
            </w:r>
          </w:p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b/>
                <w:lang w:val="uk-UA"/>
              </w:rPr>
            </w:pPr>
            <w:r w:rsidRPr="00F7523F">
              <w:rPr>
                <w:rFonts w:ascii="Times New Roman" w:hAnsi="Times New Roman" w:cs="Times New Roman"/>
                <w:b/>
                <w:color w:val="auto"/>
                <w:highlight w:val="white"/>
                <w:lang w:val="uk-UA"/>
              </w:rPr>
              <w:t>Розв'язує сюжетні задачі з реальними даними щодо</w:t>
            </w:r>
            <w:r w:rsidRPr="00F7523F">
              <w:rPr>
                <w:rFonts w:ascii="Times New Roman" w:hAnsi="Times New Roman" w:cs="Times New Roman"/>
                <w:color w:val="auto"/>
                <w:highlight w:val="white"/>
                <w:lang w:val="uk-UA"/>
              </w:rPr>
              <w:t>: використання природних ресурсів рідного краю; безпеки руху; знаходження периметрів та площ земельних ділянок, підлоги класної кімнати, об'єму об'єктів, що мають форму прямокутного паралелепіпеда; розрахунку сімейного бюджету, можливості здійснення масштабних покупок; розрахунків, пов'язаних із календарем і годинником тощо</w:t>
            </w: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 xml:space="preserve">Відсотки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Звичайні дроби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 xml:space="preserve">Додавання і віднімання </w:t>
            </w:r>
            <w:proofErr w:type="spellStart"/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дробів</w:t>
            </w:r>
            <w:proofErr w:type="spellEnd"/>
            <w:r w:rsidRPr="00AD5E9A">
              <w:rPr>
                <w:rFonts w:ascii="Times New Roman" w:hAnsi="Times New Roman" w:cs="Times New Roman"/>
                <w:sz w:val="28"/>
                <w:szCs w:val="28"/>
              </w:rPr>
              <w:t xml:space="preserve"> з різними знаменниками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Знаходження дробу від числа і числа за його дробом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Відношення і пропорції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Відсоткові розрахунки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Коло. Круг. Додатні та від’ємні числа.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Додатні та від’ємні числа. Модуль числа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Додавання і віднімання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Множення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FE76E8" w:rsidP="00AD5E9A">
            <w:pPr>
              <w:pStyle w:val="Tablicatext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Ділення раціональних чисел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FE76E8" w:rsidP="00AD5E9A">
            <w:pPr>
              <w:pStyle w:val="Tablicatextbold"/>
              <w:spacing w:line="240" w:lineRule="auto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b w:val="0"/>
                <w:sz w:val="28"/>
                <w:szCs w:val="28"/>
              </w:rPr>
              <w:t>Основні властивості рівнянь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B05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B050"/>
                <w:sz w:val="28"/>
                <w:szCs w:val="28"/>
              </w:rPr>
              <w:t>Узагальнення та систематизація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b/>
                <w:bCs/>
                <w:color w:val="FF0000"/>
                <w:sz w:val="28"/>
                <w:szCs w:val="28"/>
              </w:rPr>
              <w:t>Діагностична  робота № 11 (підсумкова)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FE76E8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color w:val="0070C0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color w:val="0070C0"/>
                <w:sz w:val="28"/>
                <w:szCs w:val="28"/>
              </w:rPr>
              <w:t>Корекція знань, вмінь та навичок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FE76E8" w:rsidRPr="00CB2237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E76E8" w:rsidRPr="00E66186" w:rsidRDefault="00FE76E8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AD5E9A" w:rsidRDefault="00AD5E9A" w:rsidP="00AD5E9A">
            <w:pPr>
              <w:pStyle w:val="a5"/>
              <w:spacing w:line="240" w:lineRule="auto"/>
              <w:jc w:val="left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sz w:val="28"/>
                <w:szCs w:val="28"/>
              </w:rPr>
              <w:t>Ймовірність випадкової події. Найпростіші задачі на знаходження ймовірності.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FE76E8" w:rsidRPr="00E66186" w:rsidRDefault="00FE76E8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DE27D2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AD5E9A" w:rsidP="00AD5E9A">
            <w:pPr>
              <w:pStyle w:val="TableTextabzac"/>
              <w:spacing w:line="240" w:lineRule="auto"/>
              <w:ind w:left="0" w:right="57" w:firstLine="0"/>
              <w:jc w:val="left"/>
              <w:rPr>
                <w:sz w:val="28"/>
                <w:szCs w:val="28"/>
                <w:lang w:val="uk-UA"/>
              </w:rPr>
            </w:pPr>
            <w:proofErr w:type="spellStart"/>
            <w:r w:rsidRPr="00AD5E9A">
              <w:rPr>
                <w:sz w:val="28"/>
                <w:szCs w:val="28"/>
              </w:rPr>
              <w:t>Піраміда</w:t>
            </w:r>
            <w:proofErr w:type="spellEnd"/>
            <w:r>
              <w:rPr>
                <w:sz w:val="28"/>
                <w:szCs w:val="28"/>
                <w:lang w:val="uk-UA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  <w:tr w:rsidR="00103022" w:rsidRPr="00E66186" w:rsidTr="00C17B6C">
        <w:trPr>
          <w:trHeight w:val="60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a5"/>
              <w:numPr>
                <w:ilvl w:val="0"/>
                <w:numId w:val="1"/>
              </w:num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03022" w:rsidRPr="00E66186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AD5E9A" w:rsidRDefault="00103022" w:rsidP="00AD5E9A">
            <w:pPr>
              <w:pStyle w:val="a5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D5E9A">
              <w:rPr>
                <w:rFonts w:ascii="Times New Roman" w:hAnsi="Times New Roman" w:cs="Times New Roman"/>
                <w:sz w:val="28"/>
                <w:szCs w:val="28"/>
              </w:rPr>
              <w:t>Підсумковий урок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85" w:type="dxa"/>
              <w:left w:w="85" w:type="dxa"/>
              <w:bottom w:w="102" w:type="dxa"/>
              <w:right w:w="85" w:type="dxa"/>
            </w:tcMar>
          </w:tcPr>
          <w:p w:rsidR="00103022" w:rsidRPr="00E66186" w:rsidRDefault="00103022" w:rsidP="00AD5E9A">
            <w:pPr>
              <w:pStyle w:val="NoParagraphStyle"/>
              <w:spacing w:line="240" w:lineRule="auto"/>
              <w:textAlignment w:val="auto"/>
              <w:rPr>
                <w:rFonts w:ascii="Times New Roman" w:hAnsi="Times New Roman" w:cs="Times New Roman"/>
                <w:lang w:val="uk-UA"/>
              </w:rPr>
            </w:pPr>
          </w:p>
        </w:tc>
      </w:tr>
    </w:tbl>
    <w:p w:rsidR="00F95681" w:rsidRPr="00E66186" w:rsidRDefault="00F95681" w:rsidP="00905582">
      <w:pPr>
        <w:rPr>
          <w:lang w:val="uk-UA"/>
        </w:rPr>
      </w:pPr>
    </w:p>
    <w:sectPr w:rsidR="00F95681" w:rsidRPr="00E66186" w:rsidSect="002E5637">
      <w:pgSz w:w="11906" w:h="16838"/>
      <w:pgMar w:top="720" w:right="720" w:bottom="720" w:left="720" w:header="720" w:footer="720" w:gutter="0"/>
      <w:cols w:space="720"/>
      <w:noEndnote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1" w:fontKey="{2FB769CC-6CEA-4DA0-A79E-4476AE5ADDF7}"/>
    <w:embedBold r:id="rId2" w:fontKey="{1E0CFC99-948D-4CF9-989B-BFF0C0659084}"/>
    <w:embedItalic r:id="rId3" w:fontKey="{A0F2B41C-5523-4444-9900-DE7091B98210}"/>
    <w:embedBoldItalic r:id="rId4" w:fontKey="{6D1CF9ED-13D6-42CE-AC96-9B8A3ABB88AD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5" w:fontKey="{A1B0ABFF-39BD-4621-989D-99CFA3518D7D}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  <w:embedRegular r:id="rId6" w:fontKey="{E4E3ED1E-C192-4D23-B933-7B82E745E7D5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7" w:fontKey="{1B19EA6A-7E1D-401B-BE31-A71FDFE2D9CE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8" w:fontKey="{473B6E35-C441-427F-9F5B-39F19F15470D}"/>
    <w:embedBold r:id="rId9" w:fontKey="{D9BA8CE9-882E-461E-A44B-43169010B156}"/>
    <w:embedItalic r:id="rId10" w:fontKey="{CC1DB019-01EA-4AF6-AA3F-73E67332E413}"/>
    <w:embedBoldItalic r:id="rId11" w:fontKey="{BF641ACD-29B2-41B7-9C87-ED54CD4EBF1A}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SchoolBook_Alx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12" w:fontKey="{134A6188-05C7-473F-943A-71BE0597C04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13" w:fontKey="{EEE91313-08E6-4400-B94C-C7A3236F9E3B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95337"/>
    <w:multiLevelType w:val="multilevel"/>
    <w:tmpl w:val="0E2E61BE"/>
    <w:lvl w:ilvl="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BFA002D"/>
    <w:multiLevelType w:val="hybridMultilevel"/>
    <w:tmpl w:val="DC5E88E4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8D21195"/>
    <w:multiLevelType w:val="hybridMultilevel"/>
    <w:tmpl w:val="5018320A"/>
    <w:lvl w:ilvl="0" w:tplc="C786E7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0B961F5"/>
    <w:multiLevelType w:val="hybridMultilevel"/>
    <w:tmpl w:val="F2DC944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2024"/>
    <w:rsid w:val="00003815"/>
    <w:rsid w:val="000101C7"/>
    <w:rsid w:val="00010832"/>
    <w:rsid w:val="000143A4"/>
    <w:rsid w:val="000161BA"/>
    <w:rsid w:val="00022145"/>
    <w:rsid w:val="000222EA"/>
    <w:rsid w:val="000238A7"/>
    <w:rsid w:val="00032366"/>
    <w:rsid w:val="000438AD"/>
    <w:rsid w:val="00046A91"/>
    <w:rsid w:val="00046EDF"/>
    <w:rsid w:val="00054352"/>
    <w:rsid w:val="000544FA"/>
    <w:rsid w:val="00057746"/>
    <w:rsid w:val="000612E2"/>
    <w:rsid w:val="00063253"/>
    <w:rsid w:val="0007180B"/>
    <w:rsid w:val="00072E2B"/>
    <w:rsid w:val="00075E67"/>
    <w:rsid w:val="000848C7"/>
    <w:rsid w:val="00090254"/>
    <w:rsid w:val="000A2AFA"/>
    <w:rsid w:val="000A634E"/>
    <w:rsid w:val="000B53E1"/>
    <w:rsid w:val="000B7D9C"/>
    <w:rsid w:val="000C0AC1"/>
    <w:rsid w:val="000C269B"/>
    <w:rsid w:val="000C2826"/>
    <w:rsid w:val="000C37B6"/>
    <w:rsid w:val="000C3F69"/>
    <w:rsid w:val="000D3C76"/>
    <w:rsid w:val="000E24DF"/>
    <w:rsid w:val="000F4768"/>
    <w:rsid w:val="000F52A3"/>
    <w:rsid w:val="00103022"/>
    <w:rsid w:val="001140DD"/>
    <w:rsid w:val="00116EEF"/>
    <w:rsid w:val="001212B0"/>
    <w:rsid w:val="001404C2"/>
    <w:rsid w:val="001407B2"/>
    <w:rsid w:val="00141295"/>
    <w:rsid w:val="0014202E"/>
    <w:rsid w:val="0014346E"/>
    <w:rsid w:val="00150300"/>
    <w:rsid w:val="00152869"/>
    <w:rsid w:val="00161A4C"/>
    <w:rsid w:val="00166E58"/>
    <w:rsid w:val="00170565"/>
    <w:rsid w:val="00170B22"/>
    <w:rsid w:val="00170BA2"/>
    <w:rsid w:val="00176E41"/>
    <w:rsid w:val="00177B73"/>
    <w:rsid w:val="00181C45"/>
    <w:rsid w:val="00182D05"/>
    <w:rsid w:val="0018724B"/>
    <w:rsid w:val="001955CA"/>
    <w:rsid w:val="001970D3"/>
    <w:rsid w:val="001A3BEB"/>
    <w:rsid w:val="001A3C6F"/>
    <w:rsid w:val="001A7175"/>
    <w:rsid w:val="001A7B43"/>
    <w:rsid w:val="001B0015"/>
    <w:rsid w:val="001B0FC7"/>
    <w:rsid w:val="001C204E"/>
    <w:rsid w:val="001D17CE"/>
    <w:rsid w:val="001D612E"/>
    <w:rsid w:val="001E0BF7"/>
    <w:rsid w:val="001E4B4E"/>
    <w:rsid w:val="001F21DD"/>
    <w:rsid w:val="00206EFC"/>
    <w:rsid w:val="00220A68"/>
    <w:rsid w:val="00225440"/>
    <w:rsid w:val="00240419"/>
    <w:rsid w:val="002409C5"/>
    <w:rsid w:val="00242505"/>
    <w:rsid w:val="00242FFC"/>
    <w:rsid w:val="00243A96"/>
    <w:rsid w:val="00250146"/>
    <w:rsid w:val="0026030D"/>
    <w:rsid w:val="0026609C"/>
    <w:rsid w:val="00283D52"/>
    <w:rsid w:val="00283D55"/>
    <w:rsid w:val="00293E20"/>
    <w:rsid w:val="00295B85"/>
    <w:rsid w:val="00295BFF"/>
    <w:rsid w:val="002A1846"/>
    <w:rsid w:val="002A204F"/>
    <w:rsid w:val="002A65F4"/>
    <w:rsid w:val="002A776C"/>
    <w:rsid w:val="002B0D98"/>
    <w:rsid w:val="002B5A9E"/>
    <w:rsid w:val="002D53BE"/>
    <w:rsid w:val="002D7A06"/>
    <w:rsid w:val="002E095D"/>
    <w:rsid w:val="002E0966"/>
    <w:rsid w:val="002E5637"/>
    <w:rsid w:val="002E5815"/>
    <w:rsid w:val="002F3594"/>
    <w:rsid w:val="002F70B5"/>
    <w:rsid w:val="00302C6F"/>
    <w:rsid w:val="003113F6"/>
    <w:rsid w:val="00317713"/>
    <w:rsid w:val="00327F2A"/>
    <w:rsid w:val="003316DA"/>
    <w:rsid w:val="003343F6"/>
    <w:rsid w:val="00340E44"/>
    <w:rsid w:val="00341CCC"/>
    <w:rsid w:val="00356BAB"/>
    <w:rsid w:val="00391C98"/>
    <w:rsid w:val="00393193"/>
    <w:rsid w:val="003958AA"/>
    <w:rsid w:val="003A006C"/>
    <w:rsid w:val="003A0829"/>
    <w:rsid w:val="003A131B"/>
    <w:rsid w:val="003A1E05"/>
    <w:rsid w:val="003A2075"/>
    <w:rsid w:val="003B2226"/>
    <w:rsid w:val="003B338A"/>
    <w:rsid w:val="003B4C2C"/>
    <w:rsid w:val="003C3153"/>
    <w:rsid w:val="003C5E12"/>
    <w:rsid w:val="003C77A0"/>
    <w:rsid w:val="003D39B4"/>
    <w:rsid w:val="003D5857"/>
    <w:rsid w:val="003E2748"/>
    <w:rsid w:val="003E2AFF"/>
    <w:rsid w:val="003E4670"/>
    <w:rsid w:val="003E5356"/>
    <w:rsid w:val="003F53D7"/>
    <w:rsid w:val="00407F0E"/>
    <w:rsid w:val="00416F68"/>
    <w:rsid w:val="00430D04"/>
    <w:rsid w:val="0043239F"/>
    <w:rsid w:val="00433970"/>
    <w:rsid w:val="00437E7B"/>
    <w:rsid w:val="00445897"/>
    <w:rsid w:val="00457D12"/>
    <w:rsid w:val="00461E01"/>
    <w:rsid w:val="00464AFD"/>
    <w:rsid w:val="004663F2"/>
    <w:rsid w:val="0047621E"/>
    <w:rsid w:val="004773C7"/>
    <w:rsid w:val="00482BB3"/>
    <w:rsid w:val="00496017"/>
    <w:rsid w:val="004A549D"/>
    <w:rsid w:val="004A7581"/>
    <w:rsid w:val="004C216E"/>
    <w:rsid w:val="004C42E5"/>
    <w:rsid w:val="004C73C3"/>
    <w:rsid w:val="004D0662"/>
    <w:rsid w:val="004D1407"/>
    <w:rsid w:val="004E2599"/>
    <w:rsid w:val="004E332F"/>
    <w:rsid w:val="004E4DF7"/>
    <w:rsid w:val="004F0F95"/>
    <w:rsid w:val="004F21F8"/>
    <w:rsid w:val="0050056C"/>
    <w:rsid w:val="0051344D"/>
    <w:rsid w:val="00513C4C"/>
    <w:rsid w:val="00515364"/>
    <w:rsid w:val="00520A24"/>
    <w:rsid w:val="00520AE3"/>
    <w:rsid w:val="00522764"/>
    <w:rsid w:val="00523B3C"/>
    <w:rsid w:val="00524D86"/>
    <w:rsid w:val="00527B96"/>
    <w:rsid w:val="005309EC"/>
    <w:rsid w:val="00540F10"/>
    <w:rsid w:val="005443E8"/>
    <w:rsid w:val="005509B8"/>
    <w:rsid w:val="00562D23"/>
    <w:rsid w:val="00563D63"/>
    <w:rsid w:val="005662D5"/>
    <w:rsid w:val="005666A6"/>
    <w:rsid w:val="00576FCC"/>
    <w:rsid w:val="005879A0"/>
    <w:rsid w:val="0059138D"/>
    <w:rsid w:val="00592331"/>
    <w:rsid w:val="005A4C2A"/>
    <w:rsid w:val="005A5320"/>
    <w:rsid w:val="005A5DF5"/>
    <w:rsid w:val="005B1A68"/>
    <w:rsid w:val="005B66EC"/>
    <w:rsid w:val="005C0D3E"/>
    <w:rsid w:val="005E4690"/>
    <w:rsid w:val="005F12F8"/>
    <w:rsid w:val="005F232B"/>
    <w:rsid w:val="005F246F"/>
    <w:rsid w:val="005F4AA4"/>
    <w:rsid w:val="00604566"/>
    <w:rsid w:val="00604F31"/>
    <w:rsid w:val="006107A3"/>
    <w:rsid w:val="006171EF"/>
    <w:rsid w:val="00621371"/>
    <w:rsid w:val="00622056"/>
    <w:rsid w:val="006268B5"/>
    <w:rsid w:val="006336C7"/>
    <w:rsid w:val="006356A7"/>
    <w:rsid w:val="006359C1"/>
    <w:rsid w:val="00643319"/>
    <w:rsid w:val="00671239"/>
    <w:rsid w:val="006732D8"/>
    <w:rsid w:val="00674F6B"/>
    <w:rsid w:val="00675B1C"/>
    <w:rsid w:val="006778D1"/>
    <w:rsid w:val="006817D8"/>
    <w:rsid w:val="00685800"/>
    <w:rsid w:val="0069668C"/>
    <w:rsid w:val="006A5565"/>
    <w:rsid w:val="006A7302"/>
    <w:rsid w:val="006B1269"/>
    <w:rsid w:val="006B183F"/>
    <w:rsid w:val="006B46CD"/>
    <w:rsid w:val="006D35B9"/>
    <w:rsid w:val="006D3E75"/>
    <w:rsid w:val="006E2281"/>
    <w:rsid w:val="006E600D"/>
    <w:rsid w:val="006E6290"/>
    <w:rsid w:val="006F26C0"/>
    <w:rsid w:val="006F4144"/>
    <w:rsid w:val="006F73E0"/>
    <w:rsid w:val="00704559"/>
    <w:rsid w:val="00707566"/>
    <w:rsid w:val="007119EE"/>
    <w:rsid w:val="00714182"/>
    <w:rsid w:val="007246AC"/>
    <w:rsid w:val="0073158B"/>
    <w:rsid w:val="00733371"/>
    <w:rsid w:val="00734A5D"/>
    <w:rsid w:val="00741227"/>
    <w:rsid w:val="00746E13"/>
    <w:rsid w:val="00752574"/>
    <w:rsid w:val="00757720"/>
    <w:rsid w:val="007710E0"/>
    <w:rsid w:val="00772480"/>
    <w:rsid w:val="00772D00"/>
    <w:rsid w:val="00776EB4"/>
    <w:rsid w:val="00781204"/>
    <w:rsid w:val="007823F8"/>
    <w:rsid w:val="00784122"/>
    <w:rsid w:val="00786B63"/>
    <w:rsid w:val="00794ED8"/>
    <w:rsid w:val="007A14F1"/>
    <w:rsid w:val="007A15AD"/>
    <w:rsid w:val="007A401F"/>
    <w:rsid w:val="007A41F8"/>
    <w:rsid w:val="007A568A"/>
    <w:rsid w:val="007A5FAE"/>
    <w:rsid w:val="007A7A20"/>
    <w:rsid w:val="007B485D"/>
    <w:rsid w:val="007C41D9"/>
    <w:rsid w:val="007C491F"/>
    <w:rsid w:val="007C6916"/>
    <w:rsid w:val="007D1153"/>
    <w:rsid w:val="007D3F7B"/>
    <w:rsid w:val="007F4482"/>
    <w:rsid w:val="007F6C6E"/>
    <w:rsid w:val="00806864"/>
    <w:rsid w:val="00815C1A"/>
    <w:rsid w:val="00820091"/>
    <w:rsid w:val="00824931"/>
    <w:rsid w:val="00827ADF"/>
    <w:rsid w:val="0083180E"/>
    <w:rsid w:val="0084769C"/>
    <w:rsid w:val="0085398E"/>
    <w:rsid w:val="00854FCB"/>
    <w:rsid w:val="008552D4"/>
    <w:rsid w:val="0085650D"/>
    <w:rsid w:val="00862C5C"/>
    <w:rsid w:val="00883456"/>
    <w:rsid w:val="0088720C"/>
    <w:rsid w:val="0089120F"/>
    <w:rsid w:val="008A222E"/>
    <w:rsid w:val="008A4034"/>
    <w:rsid w:val="008A6096"/>
    <w:rsid w:val="008B00ED"/>
    <w:rsid w:val="008B0186"/>
    <w:rsid w:val="008B6C49"/>
    <w:rsid w:val="008C4E1C"/>
    <w:rsid w:val="008D1352"/>
    <w:rsid w:val="008D26A9"/>
    <w:rsid w:val="008D771E"/>
    <w:rsid w:val="008E0172"/>
    <w:rsid w:val="008E0173"/>
    <w:rsid w:val="008E1030"/>
    <w:rsid w:val="008E57DA"/>
    <w:rsid w:val="008F174F"/>
    <w:rsid w:val="008F1E7B"/>
    <w:rsid w:val="008F2459"/>
    <w:rsid w:val="008F7A8A"/>
    <w:rsid w:val="00905582"/>
    <w:rsid w:val="00907BAB"/>
    <w:rsid w:val="0091062E"/>
    <w:rsid w:val="00911CC4"/>
    <w:rsid w:val="00917FCF"/>
    <w:rsid w:val="00924007"/>
    <w:rsid w:val="009349B8"/>
    <w:rsid w:val="0094164F"/>
    <w:rsid w:val="00943A2D"/>
    <w:rsid w:val="00944FFE"/>
    <w:rsid w:val="00946219"/>
    <w:rsid w:val="00947830"/>
    <w:rsid w:val="00971B07"/>
    <w:rsid w:val="00976D95"/>
    <w:rsid w:val="0098152F"/>
    <w:rsid w:val="00982403"/>
    <w:rsid w:val="00987FE9"/>
    <w:rsid w:val="00990269"/>
    <w:rsid w:val="0099091B"/>
    <w:rsid w:val="009A128A"/>
    <w:rsid w:val="009B5C3C"/>
    <w:rsid w:val="009C75A7"/>
    <w:rsid w:val="009D4528"/>
    <w:rsid w:val="009D4577"/>
    <w:rsid w:val="009E0109"/>
    <w:rsid w:val="009E6B9A"/>
    <w:rsid w:val="009F4871"/>
    <w:rsid w:val="00A24185"/>
    <w:rsid w:val="00A3309C"/>
    <w:rsid w:val="00A372CE"/>
    <w:rsid w:val="00A4412D"/>
    <w:rsid w:val="00A4494F"/>
    <w:rsid w:val="00A51241"/>
    <w:rsid w:val="00A51ABC"/>
    <w:rsid w:val="00A562B8"/>
    <w:rsid w:val="00A56C4C"/>
    <w:rsid w:val="00A601F5"/>
    <w:rsid w:val="00A62D31"/>
    <w:rsid w:val="00A67BF6"/>
    <w:rsid w:val="00A700F7"/>
    <w:rsid w:val="00A73362"/>
    <w:rsid w:val="00A77720"/>
    <w:rsid w:val="00A823CE"/>
    <w:rsid w:val="00A92709"/>
    <w:rsid w:val="00A94828"/>
    <w:rsid w:val="00AB48EC"/>
    <w:rsid w:val="00AB7EA0"/>
    <w:rsid w:val="00AC5826"/>
    <w:rsid w:val="00AD0C24"/>
    <w:rsid w:val="00AD15C6"/>
    <w:rsid w:val="00AD5E9A"/>
    <w:rsid w:val="00AE5CE2"/>
    <w:rsid w:val="00AF14F3"/>
    <w:rsid w:val="00AF4DFF"/>
    <w:rsid w:val="00B03DCA"/>
    <w:rsid w:val="00B043C8"/>
    <w:rsid w:val="00B04B4C"/>
    <w:rsid w:val="00B101E3"/>
    <w:rsid w:val="00B12430"/>
    <w:rsid w:val="00B214D1"/>
    <w:rsid w:val="00B35415"/>
    <w:rsid w:val="00B46828"/>
    <w:rsid w:val="00B47620"/>
    <w:rsid w:val="00B547D0"/>
    <w:rsid w:val="00B600E6"/>
    <w:rsid w:val="00B62024"/>
    <w:rsid w:val="00B65348"/>
    <w:rsid w:val="00B66084"/>
    <w:rsid w:val="00B80191"/>
    <w:rsid w:val="00B82488"/>
    <w:rsid w:val="00B82A51"/>
    <w:rsid w:val="00B84914"/>
    <w:rsid w:val="00B87611"/>
    <w:rsid w:val="00B95195"/>
    <w:rsid w:val="00B95CF7"/>
    <w:rsid w:val="00BB1D22"/>
    <w:rsid w:val="00BB4482"/>
    <w:rsid w:val="00BB5E1C"/>
    <w:rsid w:val="00BC4049"/>
    <w:rsid w:val="00BD09DC"/>
    <w:rsid w:val="00BD1322"/>
    <w:rsid w:val="00BE1C89"/>
    <w:rsid w:val="00BE3963"/>
    <w:rsid w:val="00BF01F1"/>
    <w:rsid w:val="00BF045B"/>
    <w:rsid w:val="00C01C4E"/>
    <w:rsid w:val="00C02E4E"/>
    <w:rsid w:val="00C061F9"/>
    <w:rsid w:val="00C07CCB"/>
    <w:rsid w:val="00C13A75"/>
    <w:rsid w:val="00C141A3"/>
    <w:rsid w:val="00C14B80"/>
    <w:rsid w:val="00C17B6C"/>
    <w:rsid w:val="00C32CE5"/>
    <w:rsid w:val="00C47F50"/>
    <w:rsid w:val="00C57DE4"/>
    <w:rsid w:val="00C72C22"/>
    <w:rsid w:val="00C734B3"/>
    <w:rsid w:val="00C92720"/>
    <w:rsid w:val="00C96458"/>
    <w:rsid w:val="00CA3ABF"/>
    <w:rsid w:val="00CA7DD2"/>
    <w:rsid w:val="00CB1AC6"/>
    <w:rsid w:val="00CB2237"/>
    <w:rsid w:val="00CB4156"/>
    <w:rsid w:val="00CB7F4C"/>
    <w:rsid w:val="00CC4563"/>
    <w:rsid w:val="00CC4896"/>
    <w:rsid w:val="00CC75AF"/>
    <w:rsid w:val="00CD5883"/>
    <w:rsid w:val="00CE7643"/>
    <w:rsid w:val="00CF0A21"/>
    <w:rsid w:val="00CF1784"/>
    <w:rsid w:val="00CF2ACD"/>
    <w:rsid w:val="00CF3B91"/>
    <w:rsid w:val="00D00890"/>
    <w:rsid w:val="00D009C3"/>
    <w:rsid w:val="00D03B97"/>
    <w:rsid w:val="00D21002"/>
    <w:rsid w:val="00D31EFB"/>
    <w:rsid w:val="00D34149"/>
    <w:rsid w:val="00D42E51"/>
    <w:rsid w:val="00D50119"/>
    <w:rsid w:val="00D76811"/>
    <w:rsid w:val="00D77F97"/>
    <w:rsid w:val="00D841B0"/>
    <w:rsid w:val="00D84348"/>
    <w:rsid w:val="00D86F51"/>
    <w:rsid w:val="00DA29EF"/>
    <w:rsid w:val="00DA7DAA"/>
    <w:rsid w:val="00DB4125"/>
    <w:rsid w:val="00DC0856"/>
    <w:rsid w:val="00DC6F40"/>
    <w:rsid w:val="00DD3BA5"/>
    <w:rsid w:val="00DD49AB"/>
    <w:rsid w:val="00DE17C2"/>
    <w:rsid w:val="00DE27D2"/>
    <w:rsid w:val="00DE401D"/>
    <w:rsid w:val="00DE7BE6"/>
    <w:rsid w:val="00DF42E3"/>
    <w:rsid w:val="00DF70CE"/>
    <w:rsid w:val="00E04D64"/>
    <w:rsid w:val="00E04F73"/>
    <w:rsid w:val="00E074AF"/>
    <w:rsid w:val="00E1080D"/>
    <w:rsid w:val="00E15653"/>
    <w:rsid w:val="00E2012F"/>
    <w:rsid w:val="00E2465A"/>
    <w:rsid w:val="00E25C21"/>
    <w:rsid w:val="00E317A4"/>
    <w:rsid w:val="00E34B3A"/>
    <w:rsid w:val="00E435F1"/>
    <w:rsid w:val="00E445F0"/>
    <w:rsid w:val="00E47852"/>
    <w:rsid w:val="00E52581"/>
    <w:rsid w:val="00E56373"/>
    <w:rsid w:val="00E60677"/>
    <w:rsid w:val="00E66186"/>
    <w:rsid w:val="00E7182F"/>
    <w:rsid w:val="00E81ADD"/>
    <w:rsid w:val="00E87FE4"/>
    <w:rsid w:val="00E90B5D"/>
    <w:rsid w:val="00E90BA6"/>
    <w:rsid w:val="00EA1994"/>
    <w:rsid w:val="00EA1E83"/>
    <w:rsid w:val="00ED34F8"/>
    <w:rsid w:val="00EE1312"/>
    <w:rsid w:val="00EE1F43"/>
    <w:rsid w:val="00EE3AC0"/>
    <w:rsid w:val="00EE52B7"/>
    <w:rsid w:val="00EE7EE8"/>
    <w:rsid w:val="00EF0C37"/>
    <w:rsid w:val="00EF20EE"/>
    <w:rsid w:val="00F0585D"/>
    <w:rsid w:val="00F14C88"/>
    <w:rsid w:val="00F41926"/>
    <w:rsid w:val="00F454E2"/>
    <w:rsid w:val="00F4642E"/>
    <w:rsid w:val="00F54502"/>
    <w:rsid w:val="00F64ECF"/>
    <w:rsid w:val="00F7309E"/>
    <w:rsid w:val="00F82102"/>
    <w:rsid w:val="00F8263C"/>
    <w:rsid w:val="00F83671"/>
    <w:rsid w:val="00F836D4"/>
    <w:rsid w:val="00F85271"/>
    <w:rsid w:val="00F930EA"/>
    <w:rsid w:val="00F95681"/>
    <w:rsid w:val="00FA4C91"/>
    <w:rsid w:val="00FB567C"/>
    <w:rsid w:val="00FC0111"/>
    <w:rsid w:val="00FC6F0D"/>
    <w:rsid w:val="00FD2613"/>
    <w:rsid w:val="00FD2AC1"/>
    <w:rsid w:val="00FD5844"/>
    <w:rsid w:val="00FE76E8"/>
    <w:rsid w:val="00FF596C"/>
    <w:rsid w:val="00FF7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BA5F1D"/>
  <w15:docId w15:val="{A380E439-095A-41D5-A33F-FB54897E6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color w:val="000000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66084"/>
    <w:pPr>
      <w:spacing w:after="0" w:line="240" w:lineRule="auto"/>
    </w:pPr>
    <w:rPr>
      <w:rFonts w:eastAsia="Times New Roman"/>
      <w:color w:val="auto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ParagraphStyle">
    <w:name w:val="[No Paragraph Style]"/>
    <w:rsid w:val="00B62024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lang w:val="en-US"/>
    </w:rPr>
  </w:style>
  <w:style w:type="paragraph" w:customStyle="1" w:styleId="a3">
    <w:name w:val="основа"/>
    <w:basedOn w:val="NoParagraphStyle"/>
    <w:next w:val="NoParagraphStyle"/>
    <w:uiPriority w:val="99"/>
    <w:rsid w:val="00B62024"/>
    <w:pPr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Zagolovoktemanazva">
    <w:name w:val="Zagolovok_tema_nazva"/>
    <w:basedOn w:val="NoParagraphStyle"/>
    <w:next w:val="NoParagraphStyle"/>
    <w:uiPriority w:val="99"/>
    <w:rsid w:val="00B62024"/>
    <w:pPr>
      <w:spacing w:after="57"/>
      <w:jc w:val="center"/>
    </w:pPr>
    <w:rPr>
      <w:rFonts w:ascii="Arial" w:hAnsi="Arial" w:cs="Arial"/>
      <w:caps/>
      <w:sz w:val="22"/>
      <w:szCs w:val="22"/>
      <w:u w:color="000000"/>
      <w:lang w:val="uk-UA"/>
    </w:rPr>
  </w:style>
  <w:style w:type="paragraph" w:customStyle="1" w:styleId="a4">
    <w:name w:val="шапка"/>
    <w:basedOn w:val="NoParagraphStyle"/>
    <w:next w:val="NoParagraphStyle"/>
    <w:uiPriority w:val="99"/>
    <w:rsid w:val="00B62024"/>
    <w:pPr>
      <w:spacing w:line="266" w:lineRule="auto"/>
      <w:jc w:val="center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paragraph" w:customStyle="1" w:styleId="a5">
    <w:name w:val="табл"/>
    <w:basedOn w:val="NoParagraphStyle"/>
    <w:uiPriority w:val="99"/>
    <w:rsid w:val="00B62024"/>
    <w:pPr>
      <w:spacing w:line="266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a6">
    <w:name w:val="продовж_табл"/>
    <w:basedOn w:val="NoParagraphStyle"/>
    <w:uiPriority w:val="99"/>
    <w:rsid w:val="00B62024"/>
    <w:pPr>
      <w:spacing w:line="266" w:lineRule="auto"/>
      <w:jc w:val="right"/>
    </w:pPr>
    <w:rPr>
      <w:rFonts w:ascii="SchoolBook_Alx" w:hAnsi="SchoolBook_Alx" w:cs="SchoolBook_Alx"/>
      <w:i/>
      <w:iCs/>
      <w:sz w:val="19"/>
      <w:szCs w:val="19"/>
      <w:u w:color="000000"/>
      <w:lang w:val="uk-UA"/>
    </w:rPr>
  </w:style>
  <w:style w:type="paragraph" w:customStyle="1" w:styleId="Textosn">
    <w:name w:val="Text_osn"/>
    <w:basedOn w:val="NoParagraphStyle"/>
    <w:next w:val="NoParagraphStyle"/>
    <w:uiPriority w:val="99"/>
    <w:rsid w:val="00B62024"/>
    <w:pPr>
      <w:tabs>
        <w:tab w:val="left" w:pos="510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  <w:tab w:val="left" w:pos="7370"/>
        <w:tab w:val="left" w:pos="7483"/>
        <w:tab w:val="left" w:pos="7597"/>
      </w:tabs>
      <w:spacing w:line="264" w:lineRule="auto"/>
      <w:ind w:firstLine="283"/>
      <w:jc w:val="both"/>
    </w:pPr>
    <w:rPr>
      <w:rFonts w:ascii="SchoolBook_Alx" w:hAnsi="SchoolBook_Alx" w:cs="SchoolBook_Alx"/>
      <w:sz w:val="21"/>
      <w:szCs w:val="21"/>
      <w:lang w:val="uk-UA"/>
    </w:rPr>
  </w:style>
  <w:style w:type="paragraph" w:customStyle="1" w:styleId="a7">
    <w:name w:val="практическая"/>
    <w:basedOn w:val="NoParagraphStyle"/>
    <w:uiPriority w:val="99"/>
    <w:rsid w:val="00752574"/>
    <w:pPr>
      <w:spacing w:before="113" w:after="85" w:line="264" w:lineRule="auto"/>
      <w:jc w:val="center"/>
    </w:pPr>
    <w:rPr>
      <w:rFonts w:ascii="SchoolBook_Alx" w:hAnsi="SchoolBook_Alx" w:cs="SchoolBook_Alx"/>
      <w:b/>
      <w:bCs/>
      <w:sz w:val="21"/>
      <w:szCs w:val="21"/>
      <w:u w:color="000000"/>
      <w:lang w:val="uk-UA"/>
    </w:rPr>
  </w:style>
  <w:style w:type="paragraph" w:customStyle="1" w:styleId="Snoska">
    <w:name w:val="Snoska"/>
    <w:basedOn w:val="NoParagraphStyle"/>
    <w:next w:val="NoParagraphStyle"/>
    <w:uiPriority w:val="99"/>
    <w:rsid w:val="00752574"/>
    <w:pPr>
      <w:spacing w:line="264" w:lineRule="auto"/>
      <w:jc w:val="both"/>
    </w:pPr>
    <w:rPr>
      <w:rFonts w:ascii="SchoolBook_Alx" w:hAnsi="SchoolBook_Alx" w:cs="SchoolBook_Alx"/>
      <w:sz w:val="19"/>
      <w:szCs w:val="19"/>
      <w:u w:color="000000"/>
      <w:lang w:val="uk-UA"/>
    </w:rPr>
  </w:style>
  <w:style w:type="paragraph" w:customStyle="1" w:styleId="Uroknazvatablica">
    <w:name w:val="Urok_nazva_tablica"/>
    <w:basedOn w:val="NoParagraphStyle"/>
    <w:next w:val="NoParagraphStyle"/>
    <w:uiPriority w:val="99"/>
    <w:rsid w:val="00752574"/>
    <w:pPr>
      <w:spacing w:before="227" w:line="264" w:lineRule="auto"/>
      <w:jc w:val="center"/>
    </w:pPr>
    <w:rPr>
      <w:rFonts w:ascii="SchoolBook_Alx" w:hAnsi="SchoolBook_Alx" w:cs="SchoolBook_Alx"/>
      <w:sz w:val="21"/>
      <w:szCs w:val="21"/>
      <w:u w:color="000000"/>
      <w:lang w:val="uk-UA"/>
    </w:rPr>
  </w:style>
  <w:style w:type="paragraph" w:customStyle="1" w:styleId="Tablicatextbold">
    <w:name w:val="Tablica_text_bold"/>
    <w:basedOn w:val="NoParagraphStyle"/>
    <w:next w:val="NoParagraphStyle"/>
    <w:uiPriority w:val="99"/>
    <w:rsid w:val="00752574"/>
    <w:pPr>
      <w:spacing w:line="266" w:lineRule="auto"/>
      <w:jc w:val="both"/>
    </w:pPr>
    <w:rPr>
      <w:rFonts w:ascii="SchoolBook_Alx" w:hAnsi="SchoolBook_Alx" w:cs="SchoolBook_Alx"/>
      <w:b/>
      <w:bCs/>
      <w:sz w:val="19"/>
      <w:szCs w:val="19"/>
      <w:u w:color="000000"/>
      <w:lang w:val="uk-UA"/>
    </w:rPr>
  </w:style>
  <w:style w:type="character" w:customStyle="1" w:styleId="fontstyle01">
    <w:name w:val="fontstyle01"/>
    <w:basedOn w:val="a0"/>
    <w:rsid w:val="004C216E"/>
    <w:rPr>
      <w:rFonts w:ascii="SchoolBook_Alx" w:hAnsi="SchoolBook_Alx" w:hint="default"/>
      <w:b w:val="0"/>
      <w:bCs w:val="0"/>
      <w:i w:val="0"/>
      <w:iCs w:val="0"/>
      <w:color w:val="000000"/>
      <w:sz w:val="22"/>
      <w:szCs w:val="22"/>
    </w:rPr>
  </w:style>
  <w:style w:type="paragraph" w:styleId="a8">
    <w:name w:val="List Paragraph"/>
    <w:basedOn w:val="a"/>
    <w:uiPriority w:val="34"/>
    <w:qFormat/>
    <w:rsid w:val="002F3594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paragraph" w:customStyle="1" w:styleId="TableTextabzac">
    <w:name w:val="Table Text_abzac"/>
    <w:rsid w:val="002F3594"/>
    <w:pPr>
      <w:widowControl w:val="0"/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</w:tabs>
      <w:autoSpaceDE w:val="0"/>
      <w:autoSpaceDN w:val="0"/>
      <w:spacing w:after="0" w:line="220" w:lineRule="atLeast"/>
      <w:ind w:left="60" w:firstLine="300"/>
      <w:jc w:val="both"/>
    </w:pPr>
    <w:rPr>
      <w:rFonts w:eastAsia="Calibri"/>
      <w:color w:val="auto"/>
      <w:sz w:val="20"/>
      <w:szCs w:val="20"/>
      <w:lang w:val="en-US" w:eastAsia="uk-UA"/>
    </w:rPr>
  </w:style>
  <w:style w:type="paragraph" w:customStyle="1" w:styleId="Tablicatext">
    <w:name w:val="Tablica_text"/>
    <w:basedOn w:val="a"/>
    <w:next w:val="a"/>
    <w:uiPriority w:val="99"/>
    <w:rsid w:val="002B0D98"/>
    <w:pPr>
      <w:widowControl w:val="0"/>
      <w:tabs>
        <w:tab w:val="left" w:pos="113"/>
        <w:tab w:val="left" w:pos="227"/>
        <w:tab w:val="left" w:pos="340"/>
        <w:tab w:val="left" w:pos="454"/>
        <w:tab w:val="left" w:pos="567"/>
        <w:tab w:val="left" w:pos="680"/>
        <w:tab w:val="left" w:pos="794"/>
        <w:tab w:val="left" w:pos="907"/>
        <w:tab w:val="left" w:pos="1020"/>
        <w:tab w:val="left" w:pos="1134"/>
        <w:tab w:val="left" w:pos="1247"/>
        <w:tab w:val="left" w:pos="1361"/>
        <w:tab w:val="left" w:pos="1474"/>
        <w:tab w:val="left" w:pos="1587"/>
        <w:tab w:val="left" w:pos="1701"/>
        <w:tab w:val="left" w:pos="1814"/>
        <w:tab w:val="left" w:pos="1928"/>
        <w:tab w:val="left" w:pos="2041"/>
        <w:tab w:val="left" w:pos="2154"/>
        <w:tab w:val="left" w:pos="2268"/>
        <w:tab w:val="left" w:pos="2381"/>
        <w:tab w:val="left" w:pos="2494"/>
        <w:tab w:val="left" w:pos="2608"/>
        <w:tab w:val="left" w:pos="2721"/>
        <w:tab w:val="left" w:pos="2835"/>
        <w:tab w:val="left" w:pos="2948"/>
        <w:tab w:val="left" w:pos="3061"/>
        <w:tab w:val="left" w:pos="3175"/>
        <w:tab w:val="left" w:pos="3288"/>
        <w:tab w:val="left" w:pos="3402"/>
        <w:tab w:val="left" w:pos="3515"/>
        <w:tab w:val="left" w:pos="3628"/>
        <w:tab w:val="left" w:pos="3742"/>
        <w:tab w:val="left" w:pos="3855"/>
        <w:tab w:val="left" w:pos="3969"/>
        <w:tab w:val="left" w:pos="4082"/>
        <w:tab w:val="left" w:pos="4195"/>
        <w:tab w:val="left" w:pos="4309"/>
        <w:tab w:val="left" w:pos="4422"/>
        <w:tab w:val="left" w:pos="4535"/>
        <w:tab w:val="left" w:pos="4649"/>
        <w:tab w:val="left" w:pos="4762"/>
        <w:tab w:val="left" w:pos="4876"/>
        <w:tab w:val="left" w:pos="4989"/>
        <w:tab w:val="left" w:pos="5102"/>
        <w:tab w:val="left" w:pos="5216"/>
        <w:tab w:val="left" w:pos="5329"/>
        <w:tab w:val="left" w:pos="5443"/>
        <w:tab w:val="left" w:pos="5556"/>
        <w:tab w:val="left" w:pos="5669"/>
        <w:tab w:val="left" w:pos="5783"/>
        <w:tab w:val="left" w:pos="5896"/>
        <w:tab w:val="left" w:pos="6009"/>
        <w:tab w:val="left" w:pos="6123"/>
        <w:tab w:val="left" w:pos="6236"/>
        <w:tab w:val="left" w:pos="6350"/>
        <w:tab w:val="left" w:pos="6463"/>
        <w:tab w:val="left" w:pos="6576"/>
        <w:tab w:val="left" w:pos="6690"/>
        <w:tab w:val="left" w:pos="6803"/>
        <w:tab w:val="left" w:pos="6917"/>
        <w:tab w:val="left" w:pos="7030"/>
        <w:tab w:val="left" w:pos="7143"/>
        <w:tab w:val="left" w:pos="7257"/>
      </w:tabs>
      <w:autoSpaceDE w:val="0"/>
      <w:autoSpaceDN w:val="0"/>
      <w:adjustRightInd w:val="0"/>
      <w:spacing w:line="264" w:lineRule="auto"/>
      <w:jc w:val="center"/>
      <w:textAlignment w:val="center"/>
    </w:pPr>
    <w:rPr>
      <w:rFonts w:ascii="SchoolBook_Alx" w:eastAsiaTheme="minorEastAsia" w:hAnsi="SchoolBook_Alx" w:cs="SchoolBook_Alx"/>
      <w:color w:val="000000"/>
      <w:sz w:val="21"/>
      <w:szCs w:val="21"/>
      <w:lang w:val="uk-UA"/>
    </w:rPr>
  </w:style>
  <w:style w:type="paragraph" w:customStyle="1" w:styleId="Tablicashapka">
    <w:name w:val="Tablica_shapka"/>
    <w:basedOn w:val="a"/>
    <w:next w:val="a"/>
    <w:uiPriority w:val="99"/>
    <w:rsid w:val="004773C7"/>
    <w:pPr>
      <w:widowControl w:val="0"/>
      <w:autoSpaceDE w:val="0"/>
      <w:autoSpaceDN w:val="0"/>
      <w:adjustRightInd w:val="0"/>
      <w:spacing w:line="264" w:lineRule="auto"/>
      <w:jc w:val="center"/>
      <w:textAlignment w:val="center"/>
    </w:pPr>
    <w:rPr>
      <w:rFonts w:ascii="SchoolBook_Alx" w:eastAsiaTheme="minorEastAsia" w:hAnsi="SchoolBook_Alx" w:cs="SchoolBook_Alx"/>
      <w:b/>
      <w:bCs/>
      <w:color w:val="000000"/>
      <w:sz w:val="21"/>
      <w:szCs w:val="21"/>
      <w:lang w:val="uk-UA"/>
    </w:rPr>
  </w:style>
  <w:style w:type="paragraph" w:customStyle="1" w:styleId="TEXTOSNOVA">
    <w:name w:val="TEXT OSNOVA"/>
    <w:basedOn w:val="a"/>
    <w:link w:val="TEXTOSNOVA0"/>
    <w:rsid w:val="00B547D0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="Calibri" w:hAnsi="Minion Pro"/>
      <w:color w:val="000000"/>
      <w:lang w:val="x-none" w:eastAsia="x-none"/>
    </w:rPr>
  </w:style>
  <w:style w:type="character" w:customStyle="1" w:styleId="TEXTOSNOVA0">
    <w:name w:val="TEXT OSNOVA Знак"/>
    <w:link w:val="TEXTOSNOVA"/>
    <w:rsid w:val="00B547D0"/>
    <w:rPr>
      <w:rFonts w:ascii="Minion Pro" w:eastAsia="Calibri" w:hAnsi="Minion Pro"/>
      <w:lang w:val="x-none" w:eastAsia="x-none"/>
    </w:rPr>
  </w:style>
  <w:style w:type="paragraph" w:customStyle="1" w:styleId="TableParagraph">
    <w:name w:val="Table Paragraph"/>
    <w:basedOn w:val="a"/>
    <w:uiPriority w:val="1"/>
    <w:qFormat/>
    <w:rsid w:val="00B547D0"/>
    <w:pPr>
      <w:widowControl w:val="0"/>
      <w:autoSpaceDE w:val="0"/>
      <w:autoSpaceDN w:val="0"/>
      <w:ind w:left="108"/>
    </w:pPr>
    <w:rPr>
      <w:sz w:val="22"/>
      <w:szCs w:val="22"/>
      <w:lang w:val="uk-UA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1244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9E5391-0C09-44E4-85F4-209A244FF4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2159</Words>
  <Characters>12308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Alexander Druzhynsky</dc:creator>
  <cp:lastModifiedBy>Валентина</cp:lastModifiedBy>
  <cp:revision>3</cp:revision>
  <cp:lastPrinted>2014-07-16T11:42:00Z</cp:lastPrinted>
  <dcterms:created xsi:type="dcterms:W3CDTF">2023-06-20T07:59:00Z</dcterms:created>
  <dcterms:modified xsi:type="dcterms:W3CDTF">2023-06-20T08:02:00Z</dcterms:modified>
</cp:coreProperties>
</file>